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761" w:rsidRPr="00007DCE" w:rsidRDefault="00A25E24" w:rsidP="004D4761">
      <w:pPr>
        <w:jc w:val="center"/>
        <w:rPr>
          <w:rFonts w:asciiTheme="majorEastAsia" w:eastAsiaTheme="majorEastAsia" w:hAnsiTheme="majorEastAsia" w:cs="Times New Roman"/>
          <w:b/>
          <w:sz w:val="24"/>
        </w:rPr>
      </w:pPr>
      <w:bookmarkStart w:id="0" w:name="_GoBack"/>
      <w:bookmarkEnd w:id="0"/>
      <w:r w:rsidRPr="001759A7">
        <w:rPr>
          <w:rFonts w:asciiTheme="majorEastAsia" w:eastAsiaTheme="majorEastAsia" w:hAnsiTheme="majorEastAsia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21E4C" wp14:editId="48E12CD0">
                <wp:simplePos x="0" y="0"/>
                <wp:positionH relativeFrom="column">
                  <wp:posOffset>5688965</wp:posOffset>
                </wp:positionH>
                <wp:positionV relativeFrom="paragraph">
                  <wp:posOffset>-226060</wp:posOffset>
                </wp:positionV>
                <wp:extent cx="800100" cy="3714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E24" w:rsidRPr="001759A7" w:rsidRDefault="00A25E24" w:rsidP="00A25E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9D4F7B">
                              <w:rPr>
                                <w:rFonts w:asciiTheme="majorEastAsia" w:eastAsiaTheme="majorEastAsia" w:hAnsiTheme="majorEastAsia" w:hint="eastAsia"/>
                              </w:rPr>
                              <w:t>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1E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95pt;margin-top:-17.8pt;width:6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" stroked="f">
                <v:textbox>
                  <w:txbxContent>
                    <w:p w:rsidR="00A25E24" w:rsidRPr="001759A7" w:rsidRDefault="00A25E24" w:rsidP="00A25E2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9D4F7B">
                        <w:rPr>
                          <w:rFonts w:asciiTheme="majorEastAsia" w:eastAsiaTheme="majorEastAsia" w:hAnsiTheme="majorEastAsia" w:hint="eastAsia"/>
                        </w:rPr>
                        <w:t>２０</w:t>
                      </w:r>
                    </w:p>
                  </w:txbxContent>
                </v:textbox>
              </v:shape>
            </w:pict>
          </mc:Fallback>
        </mc:AlternateContent>
      </w:r>
      <w:r w:rsidR="004D4761" w:rsidRPr="00007DCE">
        <w:rPr>
          <w:rFonts w:asciiTheme="majorEastAsia" w:eastAsiaTheme="majorEastAsia" w:hAnsiTheme="majorEastAsia" w:cs="Times New Roman" w:hint="eastAsia"/>
          <w:b/>
          <w:sz w:val="24"/>
        </w:rPr>
        <w:t>研修医評価票</w:t>
      </w:r>
      <w:r w:rsidR="00301E2A">
        <w:rPr>
          <w:rFonts w:asciiTheme="majorEastAsia" w:eastAsiaTheme="majorEastAsia" w:hAnsiTheme="majorEastAsia" w:cs="Times New Roman" w:hint="eastAsia"/>
          <w:b/>
          <w:sz w:val="24"/>
        </w:rPr>
        <w:t xml:space="preserve"> </w:t>
      </w:r>
      <w:r w:rsidR="004805B8">
        <w:rPr>
          <w:rFonts w:asciiTheme="majorEastAsia" w:eastAsiaTheme="majorEastAsia" w:hAnsiTheme="majorEastAsia" w:cs="Times New Roman" w:hint="eastAsia"/>
          <w:b/>
          <w:sz w:val="24"/>
        </w:rPr>
        <w:t>Ⅲ</w:t>
      </w:r>
    </w:p>
    <w:p w:rsidR="004D4761" w:rsidRPr="004D4761" w:rsidRDefault="004D4761" w:rsidP="004D4761">
      <w:pPr>
        <w:jc w:val="center"/>
        <w:rPr>
          <w:rFonts w:asciiTheme="majorEastAsia" w:eastAsiaTheme="majorEastAsia" w:hAnsiTheme="majorEastAsia" w:cs="Times New Roman"/>
          <w:sz w:val="22"/>
        </w:rPr>
      </w:pPr>
    </w:p>
    <w:p w:rsidR="00497CED" w:rsidRDefault="004805B8" w:rsidP="004D4761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  <w:r w:rsidRPr="004805B8">
        <w:rPr>
          <w:rFonts w:asciiTheme="majorEastAsia" w:eastAsiaTheme="majorEastAsia" w:hAnsiTheme="majorEastAsia" w:cs="Times New Roman" w:hint="eastAsia"/>
          <w:b/>
          <w:sz w:val="22"/>
        </w:rPr>
        <w:t>「C. 基本的診療業務」</w:t>
      </w:r>
      <w:r w:rsidR="009F4362" w:rsidRPr="0036720E">
        <w:rPr>
          <w:rFonts w:asciiTheme="majorEastAsia" w:eastAsiaTheme="majorEastAsia" w:hAnsiTheme="majorEastAsia" w:cs="Times New Roman" w:hint="eastAsia"/>
          <w:b/>
          <w:sz w:val="22"/>
        </w:rPr>
        <w:t>に関する</w:t>
      </w:r>
      <w:r w:rsidR="00F00F79" w:rsidRPr="00F579C1">
        <w:rPr>
          <w:rFonts w:asciiTheme="majorEastAsia" w:eastAsiaTheme="majorEastAsia" w:hAnsiTheme="majorEastAsia" w:cs="Times New Roman" w:hint="eastAsia"/>
          <w:b/>
          <w:sz w:val="22"/>
        </w:rPr>
        <w:t>評価</w:t>
      </w:r>
    </w:p>
    <w:p w:rsidR="004D4761" w:rsidRPr="00A069D5" w:rsidRDefault="004D4761" w:rsidP="00E66E55">
      <w:pPr>
        <w:jc w:val="center"/>
        <w:rPr>
          <w:rFonts w:asciiTheme="majorEastAsia" w:eastAsiaTheme="majorEastAsia" w:hAnsiTheme="majorEastAsia" w:cs="Times New Roman"/>
          <w:b/>
          <w:sz w:val="22"/>
        </w:rPr>
      </w:pPr>
    </w:p>
    <w:p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研修医名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="00943015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:rsidR="004D4761" w:rsidRPr="00AB0B38" w:rsidRDefault="004D4761" w:rsidP="00CB2896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AB0B38">
        <w:rPr>
          <w:rFonts w:asciiTheme="majorEastAsia" w:eastAsiaTheme="majorEastAsia" w:hAnsiTheme="majorEastAsia" w:cs="Times New Roman" w:hint="eastAsia"/>
          <w:sz w:val="20"/>
        </w:rPr>
        <w:t>研修分野・診療科</w:t>
      </w:r>
      <w:r w:rsidR="00FB195D"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</w:t>
      </w:r>
      <w:r w:rsidR="00CE583D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</w:t>
      </w:r>
      <w:r w:rsidR="001F75C9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</w:t>
      </w:r>
      <w:r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</w:p>
    <w:p w:rsidR="00A02C0C" w:rsidRDefault="00BD64C4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観察者</w:t>
      </w:r>
      <w:r w:rsidR="002A0066">
        <w:rPr>
          <w:rFonts w:asciiTheme="majorEastAsia" w:eastAsiaTheme="majorEastAsia" w:hAnsiTheme="majorEastAsia" w:hint="eastAsia"/>
          <w:sz w:val="20"/>
        </w:rPr>
        <w:t xml:space="preserve">　氏名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="00A02C0C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　　　　　　</w:t>
      </w:r>
      <w:r w:rsidR="00A02C0C" w:rsidRPr="00AB0B38">
        <w:rPr>
          <w:rFonts w:asciiTheme="majorEastAsia" w:eastAsiaTheme="majorEastAsia" w:hAnsiTheme="majorEastAsia" w:cs="Times New Roman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 xml:space="preserve">　</w:t>
      </w:r>
      <w:r w:rsidR="00251A72">
        <w:rPr>
          <w:rFonts w:asciiTheme="majorEastAsia" w:eastAsiaTheme="majorEastAsia" w:hAnsiTheme="majorEastAsia" w:hint="eastAsia"/>
          <w:sz w:val="20"/>
        </w:rPr>
        <w:t>区分　□医師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　□</w:t>
      </w:r>
      <w:r w:rsidR="00FB1800">
        <w:rPr>
          <w:rFonts w:asciiTheme="majorEastAsia" w:eastAsiaTheme="majorEastAsia" w:hAnsiTheme="majorEastAsia" w:hint="eastAsia"/>
          <w:sz w:val="20"/>
        </w:rPr>
        <w:t>医師以外</w:t>
      </w:r>
      <w:r w:rsidR="00251A72" w:rsidRPr="00AB0B38">
        <w:rPr>
          <w:rFonts w:asciiTheme="majorEastAsia" w:eastAsiaTheme="majorEastAsia" w:hAnsiTheme="majorEastAsia" w:cs="Times New Roman" w:hint="eastAsia"/>
          <w:sz w:val="20"/>
        </w:rPr>
        <w:t>（</w:t>
      </w:r>
      <w:r w:rsidR="00251A72" w:rsidRPr="00007DCE">
        <w:rPr>
          <w:rFonts w:asciiTheme="majorEastAsia" w:eastAsiaTheme="majorEastAsia" w:hAnsiTheme="majorEastAsia" w:hint="eastAsia"/>
          <w:sz w:val="20"/>
        </w:rPr>
        <w:t>職種</w:t>
      </w:r>
      <w:r w:rsidR="00251A72">
        <w:rPr>
          <w:rFonts w:asciiTheme="majorEastAsia" w:eastAsiaTheme="majorEastAsia" w:hAnsiTheme="majorEastAsia" w:hint="eastAsia"/>
          <w:sz w:val="20"/>
        </w:rPr>
        <w:t xml:space="preserve">名　　　　　　　　</w:t>
      </w:r>
      <w:r w:rsidR="00251A72" w:rsidRPr="00007DCE">
        <w:rPr>
          <w:rFonts w:asciiTheme="majorEastAsia" w:eastAsiaTheme="majorEastAsia" w:hAnsiTheme="majorEastAsia" w:hint="eastAsia"/>
          <w:sz w:val="20"/>
        </w:rPr>
        <w:t xml:space="preserve"> </w:t>
      </w:r>
      <w:r w:rsidR="00251A72">
        <w:rPr>
          <w:rFonts w:asciiTheme="majorEastAsia" w:eastAsiaTheme="majorEastAsia" w:hAnsiTheme="majorEastAsia" w:cs="Times New Roman"/>
          <w:sz w:val="20"/>
        </w:rPr>
        <w:t>）</w:t>
      </w:r>
    </w:p>
    <w:p w:rsidR="00FB195D" w:rsidRDefault="00FB195D" w:rsidP="00FB195D">
      <w:pPr>
        <w:spacing w:line="400" w:lineRule="exact"/>
        <w:jc w:val="left"/>
        <w:rPr>
          <w:rFonts w:asciiTheme="majorEastAsia" w:eastAsiaTheme="majorEastAsia" w:hAnsiTheme="majorEastAsia" w:cs="Times New Roman"/>
          <w:sz w:val="20"/>
        </w:rPr>
      </w:pPr>
      <w:r w:rsidRPr="00C5023F">
        <w:rPr>
          <w:rFonts w:asciiTheme="majorEastAsia" w:eastAsiaTheme="majorEastAsia" w:hAnsiTheme="majorEastAsia" w:cs="Times New Roman" w:hint="eastAsia"/>
          <w:sz w:val="20"/>
        </w:rPr>
        <w:t>観察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期間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  <w:r w:rsidRPr="00AB0B38">
        <w:rPr>
          <w:rFonts w:asciiTheme="majorEastAsia" w:eastAsiaTheme="majorEastAsia" w:hAnsiTheme="majorEastAsia" w:cs="Times New Roman" w:hint="eastAsia"/>
          <w:sz w:val="20"/>
        </w:rPr>
        <w:t xml:space="preserve">　～</w:t>
      </w:r>
      <w:r>
        <w:rPr>
          <w:rFonts w:asciiTheme="majorEastAsia" w:eastAsiaTheme="majorEastAsia" w:hAnsiTheme="majorEastAsia" w:cs="Times New Roman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Pr="00C5023F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C5023F">
        <w:rPr>
          <w:rFonts w:asciiTheme="majorEastAsia" w:eastAsiaTheme="majorEastAsia" w:hAnsiTheme="majorEastAsia" w:hint="eastAsia"/>
          <w:sz w:val="20"/>
        </w:rPr>
        <w:t>日</w:t>
      </w:r>
    </w:p>
    <w:p w:rsidR="00A02C0C" w:rsidRPr="00007DCE" w:rsidRDefault="00A02C0C" w:rsidP="00A02C0C">
      <w:pPr>
        <w:spacing w:line="400" w:lineRule="exact"/>
        <w:ind w:rightChars="-270" w:right="-567"/>
        <w:jc w:val="left"/>
        <w:rPr>
          <w:rFonts w:asciiTheme="majorEastAsia" w:eastAsiaTheme="majorEastAsia" w:hAnsiTheme="majorEastAsia"/>
          <w:sz w:val="20"/>
        </w:rPr>
      </w:pPr>
      <w:r w:rsidRPr="00007DCE">
        <w:rPr>
          <w:rFonts w:asciiTheme="majorEastAsia" w:eastAsiaTheme="majorEastAsia" w:hAnsiTheme="majorEastAsia" w:hint="eastAsia"/>
          <w:sz w:val="20"/>
        </w:rPr>
        <w:t>記載日</w:t>
      </w:r>
      <w:r>
        <w:rPr>
          <w:rFonts w:asciiTheme="majorEastAsia" w:eastAsiaTheme="majorEastAsia" w:hAnsiTheme="majorEastAsia" w:hint="eastAsia"/>
          <w:sz w:val="20"/>
        </w:rPr>
        <w:t xml:space="preserve">　</w:t>
      </w:r>
      <w:r w:rsidR="00FB195D">
        <w:rPr>
          <w:rFonts w:asciiTheme="majorEastAsia" w:eastAsiaTheme="majorEastAsia" w:hAnsiTheme="majorEastAsia" w:hint="eastAsia"/>
          <w:sz w:val="20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年</w:t>
      </w:r>
      <w:r w:rsidRPr="00007DCE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　</w:t>
      </w:r>
      <w:r w:rsidRPr="00007DCE">
        <w:rPr>
          <w:rFonts w:asciiTheme="majorEastAsia" w:eastAsiaTheme="majorEastAsia" w:hAnsiTheme="majorEastAsia" w:hint="eastAsia"/>
          <w:sz w:val="20"/>
        </w:rPr>
        <w:t>月</w:t>
      </w:r>
      <w:r w:rsidR="001E2C01" w:rsidRPr="001E2C0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="001E2C01">
        <w:rPr>
          <w:rFonts w:asciiTheme="majorEastAsia" w:eastAsiaTheme="majorEastAsia" w:hAnsiTheme="majorEastAsia" w:hint="eastAsia"/>
          <w:sz w:val="20"/>
        </w:rPr>
        <w:t>日</w:t>
      </w:r>
    </w:p>
    <w:p w:rsidR="00CB2896" w:rsidRDefault="00CB2896" w:rsidP="004D4761">
      <w:pPr>
        <w:jc w:val="left"/>
        <w:rPr>
          <w:rFonts w:asciiTheme="majorEastAsia" w:eastAsiaTheme="majorEastAsia" w:hAnsiTheme="majorEastAsia" w:cs="Times New Roman"/>
          <w:sz w:val="22"/>
        </w:rPr>
      </w:pPr>
    </w:p>
    <w:tbl>
      <w:tblPr>
        <w:tblStyle w:val="1"/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885"/>
        <w:gridCol w:w="886"/>
        <w:gridCol w:w="885"/>
        <w:gridCol w:w="886"/>
        <w:gridCol w:w="886"/>
      </w:tblGrid>
      <w:tr w:rsidR="00251A72" w:rsidRPr="00F579C1" w:rsidTr="00251A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vAlign w:val="center"/>
          </w:tcPr>
          <w:p w:rsidR="00B65863" w:rsidRPr="00F579C1" w:rsidRDefault="004805B8" w:rsidP="004805B8">
            <w:pPr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レベル</w:t>
            </w:r>
          </w:p>
        </w:tc>
        <w:tc>
          <w:tcPr>
            <w:tcW w:w="885" w:type="dxa"/>
            <w:vAlign w:val="center"/>
          </w:tcPr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レベル１</w:t>
            </w:r>
          </w:p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E560D6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指導医の直接の監督の下でできる</w:t>
            </w:r>
          </w:p>
          <w:p w:rsidR="004805B8" w:rsidRPr="00F579C1" w:rsidRDefault="004805B8" w:rsidP="004805B8">
            <w:pPr>
              <w:snapToGrid w:val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vAlign w:val="center"/>
          </w:tcPr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レベル２</w:t>
            </w:r>
          </w:p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251A72" w:rsidRPr="004805B8" w:rsidRDefault="004805B8" w:rsidP="004805B8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指導医がすぐに対応できる状況下でできる</w:t>
            </w:r>
          </w:p>
        </w:tc>
        <w:tc>
          <w:tcPr>
            <w:tcW w:w="885" w:type="dxa"/>
            <w:shd w:val="clear" w:color="auto" w:fill="F2F2F2" w:themeFill="background1" w:themeFillShade="F2"/>
            <w:vAlign w:val="center"/>
          </w:tcPr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レベル３</w:t>
            </w:r>
          </w:p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561DF4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ほぼ単独でできる</w:t>
            </w:r>
          </w:p>
          <w:p w:rsidR="00251A72" w:rsidRDefault="00251A72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4805B8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4805B8" w:rsidRPr="00F579C1" w:rsidRDefault="004805B8" w:rsidP="00561DF4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right w:val="double" w:sz="4" w:space="0" w:color="000000" w:themeColor="text1"/>
            </w:tcBorders>
            <w:vAlign w:val="center"/>
          </w:tcPr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レベル４</w:t>
            </w:r>
          </w:p>
          <w:p w:rsidR="00251A72" w:rsidRDefault="00251A72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B65863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4805B8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後進を指導できる</w:t>
            </w:r>
          </w:p>
          <w:p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4805B8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  <w:p w:rsidR="004805B8" w:rsidRPr="00F579C1" w:rsidRDefault="004805B8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</w:p>
        </w:tc>
        <w:tc>
          <w:tcPr>
            <w:tcW w:w="886" w:type="dxa"/>
            <w:tcBorders>
              <w:left w:val="double" w:sz="4" w:space="0" w:color="000000" w:themeColor="text1"/>
            </w:tcBorders>
            <w:vAlign w:val="center"/>
          </w:tcPr>
          <w:p w:rsidR="00B65863" w:rsidRPr="00F579C1" w:rsidRDefault="00561DF4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観察</w:t>
            </w:r>
          </w:p>
          <w:p w:rsidR="002A0066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機会</w:t>
            </w:r>
          </w:p>
          <w:p w:rsidR="00B65863" w:rsidRPr="00F579C1" w:rsidRDefault="002A0066" w:rsidP="006F4F2A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 w:rsidRPr="00F579C1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なし</w:t>
            </w:r>
          </w:p>
        </w:tc>
      </w:tr>
      <w:tr w:rsidR="00C07D4D" w:rsidRPr="00F579C1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C-1. 一般外来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:rsidR="00C07D4D" w:rsidRPr="00F52C0C" w:rsidRDefault="00763282" w:rsidP="00937D60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頻度の高い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症候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・病態について、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適切な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臨床推論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プロセスを経て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診断・治療を行い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主な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慢性疾患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については</w:t>
            </w:r>
            <w:r w:rsidR="005C63C1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継続</w:t>
            </w:r>
            <w:r w:rsidR="00937D60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診療</w:t>
            </w:r>
            <w:r w:rsidR="00C07D4D" w:rsidRPr="001E145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ができる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。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061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:rsidTr="002F5D72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C-2. 病棟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診療</w:t>
            </w:r>
          </w:p>
          <w:p w:rsidR="00C07D4D" w:rsidRPr="00F52C0C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急性期の患者を含む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入院患者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について、入院診療計画を作成し、患者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の一般的・全身的な診療とケア</w:t>
            </w: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を行い、地域連携に配慮した退院調整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ができる。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:rsidTr="002F5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D4D" w:rsidRPr="00F52C0C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</w:t>
            </w:r>
            <w:r w:rsidRPr="00F52C0C">
              <w:rPr>
                <w:rFonts w:asciiTheme="majorEastAsia" w:eastAsiaTheme="majorEastAsia" w:hAnsiTheme="majorEastAsia" w:hint="eastAsia"/>
                <w:sz w:val="20"/>
              </w:rPr>
              <w:t>3.</w:t>
            </w:r>
            <w:r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初期救急</w:t>
            </w:r>
            <w:r w:rsidR="00763282">
              <w:rPr>
                <w:rFonts w:asciiTheme="majorEastAsia" w:eastAsiaTheme="majorEastAsia" w:hAnsiTheme="majorEastAsia" w:hint="eastAsia"/>
                <w:sz w:val="20"/>
              </w:rPr>
              <w:t>対応</w:t>
            </w:r>
          </w:p>
          <w:p w:rsidR="00C07D4D" w:rsidRPr="00F52C0C" w:rsidRDefault="00763282" w:rsidP="00763282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2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</w:rPr>
              <w:t>緊急性の高い病態を有する患者の状態や緊急度を速やかに把握・診断し、必要時には応急処置や院内外の専門部門と連携が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</w:rPr>
              <w:t>できる。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  <w:right w:val="double" w:sz="4" w:space="0" w:color="000000" w:themeColor="text1"/>
            </w:tcBorders>
            <w:shd w:val="clear" w:color="auto" w:fill="auto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C07D4D" w:rsidRPr="00F579C1" w:rsidRDefault="00C07D4D" w:rsidP="002A0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  <w:tr w:rsidR="00C07D4D" w:rsidRPr="00F579C1" w:rsidTr="002F5D72">
        <w:trPr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07D4D" w:rsidRDefault="00C07D4D" w:rsidP="00E516EA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C-4. 地域医療</w:t>
            </w:r>
          </w:p>
          <w:p w:rsidR="00C07D4D" w:rsidRPr="00C54332" w:rsidRDefault="00763282" w:rsidP="00E516EA">
            <w:pPr>
              <w:spacing w:line="300" w:lineRule="exact"/>
              <w:rPr>
                <w:rFonts w:asciiTheme="majorEastAsia" w:eastAsiaTheme="majorEastAsia" w:hAnsiTheme="majorEastAsia"/>
                <w:b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地域医療の特性及び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地域包括ケアの概念と枠組みを理解し、医療・介護・保健</w:t>
            </w:r>
            <w:r w:rsidR="000638C6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・福祉</w:t>
            </w:r>
            <w:r w:rsidR="00C07D4D" w:rsidRPr="00C54332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に関わる種々の施設や組織と連携できる</w:t>
            </w:r>
            <w:r w:rsidR="00C07D4D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 w:themeColor="text1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sz w:val="20"/>
              </w:rPr>
            </w:pPr>
            <w:r w:rsidRPr="00F579C1">
              <w:rPr>
                <w:rFonts w:asciiTheme="majorEastAsia" w:eastAsiaTheme="majorEastAsia" w:hAnsiTheme="majorEastAsia" w:hint="eastAsia"/>
                <w:sz w:val="20"/>
              </w:rPr>
              <w:t>□</w:t>
            </w:r>
          </w:p>
        </w:tc>
        <w:tc>
          <w:tcPr>
            <w:tcW w:w="886" w:type="dxa"/>
            <w:tcBorders>
              <w:top w:val="single" w:sz="4" w:space="0" w:color="auto"/>
              <w:left w:val="double" w:sz="4" w:space="0" w:color="000000" w:themeColor="text1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07D4D" w:rsidRPr="00F579C1" w:rsidRDefault="00C07D4D" w:rsidP="002A0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/>
                <w:color w:val="auto"/>
                <w:sz w:val="20"/>
              </w:rPr>
            </w:pPr>
            <w:r w:rsidRPr="00F579C1">
              <w:rPr>
                <w:rFonts w:ascii="Segoe UI Symbol" w:eastAsiaTheme="majorEastAsia" w:hAnsi="Segoe UI Symbol" w:cs="Segoe UI Symbol" w:hint="eastAsia"/>
                <w:color w:val="auto"/>
                <w:sz w:val="20"/>
              </w:rPr>
              <w:t>□</w:t>
            </w:r>
          </w:p>
        </w:tc>
      </w:tr>
    </w:tbl>
    <w:p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:rsid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:rsidR="005069A7" w:rsidRPr="00251A72" w:rsidRDefault="005069A7" w:rsidP="004D1CC2">
      <w:pPr>
        <w:spacing w:line="240" w:lineRule="exact"/>
        <w:jc w:val="left"/>
        <w:rPr>
          <w:rFonts w:asciiTheme="majorEastAsia" w:eastAsiaTheme="majorEastAsia" w:hAnsiTheme="majorEastAsia"/>
          <w:b/>
          <w:sz w:val="20"/>
        </w:rPr>
      </w:pPr>
    </w:p>
    <w:p w:rsidR="00B65863" w:rsidRPr="00561DF4" w:rsidRDefault="00561DF4" w:rsidP="004D1CC2">
      <w:pPr>
        <w:spacing w:line="240" w:lineRule="exact"/>
        <w:jc w:val="left"/>
        <w:rPr>
          <w:rFonts w:asciiTheme="majorEastAsia" w:eastAsiaTheme="majorEastAsia" w:hAnsiTheme="majorEastAsia"/>
          <w:b/>
          <w:color w:val="FF0000"/>
          <w:sz w:val="20"/>
        </w:rPr>
      </w:pPr>
      <w:r w:rsidRPr="00561DF4">
        <w:rPr>
          <w:rFonts w:asciiTheme="majorEastAsia" w:eastAsiaTheme="majorEastAsia" w:hAnsiTheme="majorEastAsia" w:hint="eastAsia"/>
          <w:b/>
          <w:sz w:val="20"/>
        </w:rPr>
        <w:t>印象に残るエピソードがあれば記述して下さい。</w:t>
      </w:r>
      <w:r w:rsidR="00126D88" w:rsidRPr="001242BC">
        <w:rPr>
          <w:rFonts w:asciiTheme="majorEastAsia" w:eastAsiaTheme="majorEastAsia" w:hAnsiTheme="majorEastAsia" w:hint="eastAsia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D481D" wp14:editId="1CA45E6C">
                <wp:simplePos x="0" y="0"/>
                <wp:positionH relativeFrom="page">
                  <wp:align>center</wp:align>
                </wp:positionH>
                <wp:positionV relativeFrom="paragraph">
                  <wp:posOffset>202565</wp:posOffset>
                </wp:positionV>
                <wp:extent cx="6515100" cy="243205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2432050"/>
                        </a:xfrm>
                        <a:prstGeom prst="bracketPair">
                          <a:avLst>
                            <a:gd name="adj" fmla="val 263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FBF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15.95pt;width:513pt;height:191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" adj="570" strokecolor="black [3213]">
                <w10:wrap anchorx="page"/>
              </v:shape>
            </w:pict>
          </mc:Fallback>
        </mc:AlternateContent>
      </w:r>
    </w:p>
    <w:sectPr w:rsidR="00B65863" w:rsidRPr="00561DF4" w:rsidSect="00126D88">
      <w:pgSz w:w="11906" w:h="16838"/>
      <w:pgMar w:top="851" w:right="127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2B" w:rsidRDefault="00913D2B" w:rsidP="004D1CC2">
      <w:r>
        <w:separator/>
      </w:r>
    </w:p>
  </w:endnote>
  <w:endnote w:type="continuationSeparator" w:id="0">
    <w:p w:rsidR="00913D2B" w:rsidRDefault="00913D2B" w:rsidP="004D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2B" w:rsidRDefault="00913D2B" w:rsidP="004D1CC2">
      <w:r>
        <w:separator/>
      </w:r>
    </w:p>
  </w:footnote>
  <w:footnote w:type="continuationSeparator" w:id="0">
    <w:p w:rsidR="00913D2B" w:rsidRDefault="00913D2B" w:rsidP="004D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61"/>
    <w:rsid w:val="00007DCE"/>
    <w:rsid w:val="000151E9"/>
    <w:rsid w:val="000638C6"/>
    <w:rsid w:val="00097C1A"/>
    <w:rsid w:val="000A21E8"/>
    <w:rsid w:val="000F471F"/>
    <w:rsid w:val="000F6165"/>
    <w:rsid w:val="0012233E"/>
    <w:rsid w:val="001242BC"/>
    <w:rsid w:val="00126D88"/>
    <w:rsid w:val="00133918"/>
    <w:rsid w:val="00145F32"/>
    <w:rsid w:val="00156FF0"/>
    <w:rsid w:val="00181191"/>
    <w:rsid w:val="00181964"/>
    <w:rsid w:val="001A6752"/>
    <w:rsid w:val="001D54FC"/>
    <w:rsid w:val="001E2C01"/>
    <w:rsid w:val="001F75C9"/>
    <w:rsid w:val="0020615E"/>
    <w:rsid w:val="002312B0"/>
    <w:rsid w:val="00251A72"/>
    <w:rsid w:val="00283AFF"/>
    <w:rsid w:val="00284D45"/>
    <w:rsid w:val="002A0066"/>
    <w:rsid w:val="002B6FF1"/>
    <w:rsid w:val="00301E2A"/>
    <w:rsid w:val="00313D58"/>
    <w:rsid w:val="003233B9"/>
    <w:rsid w:val="00353D41"/>
    <w:rsid w:val="003651A5"/>
    <w:rsid w:val="0036720E"/>
    <w:rsid w:val="00407267"/>
    <w:rsid w:val="00467D49"/>
    <w:rsid w:val="0047071A"/>
    <w:rsid w:val="004805B8"/>
    <w:rsid w:val="00497CED"/>
    <w:rsid w:val="004C3DF4"/>
    <w:rsid w:val="004D1CC2"/>
    <w:rsid w:val="004D4761"/>
    <w:rsid w:val="004F1518"/>
    <w:rsid w:val="005069A7"/>
    <w:rsid w:val="005125F1"/>
    <w:rsid w:val="00561DF4"/>
    <w:rsid w:val="005657FF"/>
    <w:rsid w:val="0057171E"/>
    <w:rsid w:val="00581230"/>
    <w:rsid w:val="00592ECB"/>
    <w:rsid w:val="005B5A0E"/>
    <w:rsid w:val="005C63C1"/>
    <w:rsid w:val="005D541B"/>
    <w:rsid w:val="005E5906"/>
    <w:rsid w:val="006225B5"/>
    <w:rsid w:val="00641777"/>
    <w:rsid w:val="006E6535"/>
    <w:rsid w:val="006F4F2A"/>
    <w:rsid w:val="00763282"/>
    <w:rsid w:val="007C1521"/>
    <w:rsid w:val="00811F65"/>
    <w:rsid w:val="0086429E"/>
    <w:rsid w:val="008A5698"/>
    <w:rsid w:val="008F0928"/>
    <w:rsid w:val="00913D2B"/>
    <w:rsid w:val="009176FC"/>
    <w:rsid w:val="00937D60"/>
    <w:rsid w:val="00942D15"/>
    <w:rsid w:val="00943015"/>
    <w:rsid w:val="0096620C"/>
    <w:rsid w:val="009D14AA"/>
    <w:rsid w:val="009D4F7B"/>
    <w:rsid w:val="009E6782"/>
    <w:rsid w:val="009F4362"/>
    <w:rsid w:val="009F68B1"/>
    <w:rsid w:val="00A01AA6"/>
    <w:rsid w:val="00A02C0C"/>
    <w:rsid w:val="00A069D5"/>
    <w:rsid w:val="00A25E24"/>
    <w:rsid w:val="00A82A22"/>
    <w:rsid w:val="00AB0B38"/>
    <w:rsid w:val="00AC1EC0"/>
    <w:rsid w:val="00B36AD8"/>
    <w:rsid w:val="00B65863"/>
    <w:rsid w:val="00BD64C4"/>
    <w:rsid w:val="00C02EB7"/>
    <w:rsid w:val="00C07D4D"/>
    <w:rsid w:val="00C5023F"/>
    <w:rsid w:val="00C6165B"/>
    <w:rsid w:val="00C8615B"/>
    <w:rsid w:val="00C878D4"/>
    <w:rsid w:val="00CB2896"/>
    <w:rsid w:val="00CE583D"/>
    <w:rsid w:val="00D14537"/>
    <w:rsid w:val="00D16F61"/>
    <w:rsid w:val="00D34FAB"/>
    <w:rsid w:val="00D41608"/>
    <w:rsid w:val="00DB5B6E"/>
    <w:rsid w:val="00DC05B7"/>
    <w:rsid w:val="00E4265C"/>
    <w:rsid w:val="00E560D6"/>
    <w:rsid w:val="00E66E55"/>
    <w:rsid w:val="00E76204"/>
    <w:rsid w:val="00F00F79"/>
    <w:rsid w:val="00F137C5"/>
    <w:rsid w:val="00F214F3"/>
    <w:rsid w:val="00F52C0C"/>
    <w:rsid w:val="00F579C1"/>
    <w:rsid w:val="00F675C9"/>
    <w:rsid w:val="00F70F04"/>
    <w:rsid w:val="00FB1800"/>
    <w:rsid w:val="00FB195D"/>
    <w:rsid w:val="00FE38BC"/>
    <w:rsid w:val="00F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EBDECA3-BDA5-40DD-BDF7-749565F7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F52C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header"/>
    <w:basedOn w:val="a"/>
    <w:link w:val="a5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CC2"/>
  </w:style>
  <w:style w:type="paragraph" w:styleId="a6">
    <w:name w:val="footer"/>
    <w:basedOn w:val="a"/>
    <w:link w:val="a7"/>
    <w:uiPriority w:val="99"/>
    <w:unhideWhenUsed/>
    <w:rsid w:val="004D1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CC2"/>
  </w:style>
  <w:style w:type="paragraph" w:styleId="Web">
    <w:name w:val="Normal (Web)"/>
    <w:basedOn w:val="a"/>
    <w:uiPriority w:val="99"/>
    <w:semiHidden/>
    <w:unhideWhenUsed/>
    <w:rsid w:val="002312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251A7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51A7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51A7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51A7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51A7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51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1A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B32F0-8EBB-4DE2-8815-82008DEE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財団法人聖路加国際病院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LB055099</dc:creator>
  <cp:lastModifiedBy>安藤 雅貴(andou-masaki)</cp:lastModifiedBy>
  <cp:revision>14</cp:revision>
  <cp:lastPrinted>2018-06-25T05:38:00Z</cp:lastPrinted>
  <dcterms:created xsi:type="dcterms:W3CDTF">2018-01-16T08:06:00Z</dcterms:created>
  <dcterms:modified xsi:type="dcterms:W3CDTF">2018-06-25T05:38:00Z</dcterms:modified>
</cp:coreProperties>
</file>