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29626" w14:textId="77777777" w:rsidR="00B2206C" w:rsidRPr="00CA045E"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2F6FACF" w14:textId="77777777" w:rsidR="00B2206C" w:rsidRPr="00CA045E"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1800AA39" w14:textId="77777777" w:rsidR="00B2206C" w:rsidRPr="00CA045E" w:rsidRDefault="00FE3489" w:rsidP="00B2206C">
      <w:pPr>
        <w:spacing w:line="800" w:lineRule="exact"/>
        <w:ind w:leftChars="800" w:left="1885" w:rightChars="1800" w:right="4241"/>
        <w:jc w:val="distribute"/>
        <w:rPr>
          <w:rFonts w:ascii="ＭＳ ゴシック" w:eastAsia="ＭＳ ゴシック" w:hAnsi="ＭＳ ゴシック"/>
          <w:i/>
          <w:sz w:val="72"/>
          <w:szCs w:val="72"/>
        </w:rPr>
      </w:pPr>
      <w:r w:rsidRPr="00CA045E">
        <w:rPr>
          <w:rFonts w:ascii="ＭＳ ゴシック" w:eastAsia="ＭＳ ゴシック" w:hAnsi="ＭＳ ゴシック" w:hint="eastAsia"/>
          <w:i/>
          <w:sz w:val="72"/>
          <w:szCs w:val="72"/>
        </w:rPr>
        <w:t>高齢者</w:t>
      </w:r>
    </w:p>
    <w:p w14:paraId="6C8F0A12" w14:textId="77777777" w:rsidR="00B2206C" w:rsidRPr="00CA045E" w:rsidRDefault="00B247E2" w:rsidP="00B2206C">
      <w:r w:rsidRPr="00CA045E">
        <w:rPr>
          <w:noProof/>
        </w:rPr>
        <mc:AlternateContent>
          <mc:Choice Requires="wpg">
            <w:drawing>
              <wp:anchor distT="0" distB="0" distL="114300" distR="114300" simplePos="0" relativeHeight="251652096" behindDoc="0" locked="1" layoutInCell="1" allowOverlap="1" wp14:anchorId="50D8D557" wp14:editId="297D4319">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A8224" id="Group 351" o:spid="_x0000_s1026" style="position:absolute;left:0;text-align:left;margin-left:97.45pt;margin-top:2.65pt;width:172.5pt;height:43.5pt;z-index:25165209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MIQA15FAgAA&#10;VA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14:paraId="46824BAD" w14:textId="77777777" w:rsidR="00B2206C" w:rsidRPr="00CA045E" w:rsidRDefault="009F64B7" w:rsidP="00B2206C">
      <w:pPr>
        <w:spacing w:line="800" w:lineRule="exact"/>
        <w:ind w:leftChars="800" w:left="1885" w:rightChars="1800" w:right="4241"/>
        <w:jc w:val="distribute"/>
        <w:rPr>
          <w:rFonts w:ascii="ＭＳ ゴシック" w:eastAsia="ＭＳ ゴシック" w:hAnsi="ＭＳ ゴシック"/>
          <w:sz w:val="72"/>
          <w:szCs w:val="72"/>
        </w:rPr>
      </w:pPr>
      <w:r w:rsidRPr="00CA045E">
        <w:rPr>
          <w:rFonts w:ascii="ＭＳ ゴシック" w:eastAsia="ＭＳ ゴシック" w:hAnsi="ＭＳ ゴシック" w:hint="eastAsia"/>
          <w:sz w:val="72"/>
          <w:szCs w:val="72"/>
        </w:rPr>
        <w:t>２</w:t>
      </w:r>
    </w:p>
    <w:p w14:paraId="734FE558" w14:textId="77777777" w:rsidR="00AB6DF0" w:rsidRPr="00CA045E" w:rsidRDefault="00AB6DF0" w:rsidP="00AB6DF0">
      <w:pPr>
        <w:ind w:leftChars="2250" w:left="5301"/>
      </w:pPr>
      <w:r w:rsidRPr="00CA045E">
        <w:rPr>
          <w:rFonts w:hint="eastAsia"/>
        </w:rPr>
        <w:t>＊日常生活の援助</w:t>
      </w:r>
    </w:p>
    <w:p w14:paraId="5B1E4BAA" w14:textId="77777777" w:rsidR="00AB6DF0" w:rsidRPr="00CA045E" w:rsidRDefault="00AB6DF0" w:rsidP="00AB6DF0">
      <w:pPr>
        <w:ind w:leftChars="2250" w:left="5301"/>
      </w:pPr>
      <w:r w:rsidRPr="00CA045E">
        <w:rPr>
          <w:rFonts w:hint="eastAsia"/>
        </w:rPr>
        <w:t>＊介護保険制度</w:t>
      </w:r>
    </w:p>
    <w:p w14:paraId="151B3898" w14:textId="5C1FAAB7" w:rsidR="00AB6DF0" w:rsidRPr="00CA045E" w:rsidRDefault="00AB6DF0" w:rsidP="00AB6DF0">
      <w:pPr>
        <w:ind w:leftChars="2250" w:left="5301"/>
      </w:pPr>
      <w:r w:rsidRPr="00CA045E">
        <w:rPr>
          <w:rFonts w:hint="eastAsia"/>
        </w:rPr>
        <w:t>＊住宅</w:t>
      </w:r>
    </w:p>
    <w:p w14:paraId="3449ABC6" w14:textId="45E5211F" w:rsidR="00AB6DF0" w:rsidRPr="00CA045E" w:rsidRDefault="00AB6DF0" w:rsidP="00AB6DF0">
      <w:pPr>
        <w:ind w:leftChars="2250" w:left="5301"/>
      </w:pPr>
      <w:r w:rsidRPr="00CA045E">
        <w:rPr>
          <w:rFonts w:hint="eastAsia"/>
        </w:rPr>
        <w:t>＊健康</w:t>
      </w:r>
    </w:p>
    <w:p w14:paraId="094F9DCE" w14:textId="77777777" w:rsidR="00AB6DF0" w:rsidRPr="00CA045E" w:rsidRDefault="00AB6DF0" w:rsidP="00AB6DF0">
      <w:pPr>
        <w:ind w:leftChars="2250" w:left="5301"/>
      </w:pPr>
      <w:r w:rsidRPr="00CA045E">
        <w:rPr>
          <w:rFonts w:hint="eastAsia"/>
        </w:rPr>
        <w:t>＊しごと・社会活動</w:t>
      </w:r>
    </w:p>
    <w:p w14:paraId="461B61EC" w14:textId="1C308873" w:rsidR="00AB60AC" w:rsidRPr="00CA045E" w:rsidRDefault="00AB6DF0" w:rsidP="00AB6DF0">
      <w:pPr>
        <w:ind w:leftChars="2250" w:left="5301"/>
      </w:pPr>
      <w:r w:rsidRPr="00CA045E">
        <w:rPr>
          <w:rFonts w:hint="eastAsia"/>
        </w:rPr>
        <w:t>＊老人ホーム</w:t>
      </w:r>
    </w:p>
    <w:p w14:paraId="46413DE0" w14:textId="77777777" w:rsidR="00AB6DF0" w:rsidRPr="00CA045E" w:rsidRDefault="00AB6DF0" w:rsidP="00AB6DF0">
      <w:pPr>
        <w:ind w:leftChars="2250" w:left="5301"/>
        <w:sectPr w:rsidR="00AB6DF0" w:rsidRPr="00CA045E"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0DFE9FFB" w14:textId="77777777" w:rsidR="00AB6DF0" w:rsidRPr="00CA045E" w:rsidRDefault="00AB6DF0" w:rsidP="00AB6DF0">
      <w:pPr>
        <w:rPr>
          <w:rFonts w:asciiTheme="majorEastAsia" w:eastAsiaTheme="majorEastAsia" w:hAnsiTheme="majorEastAsia"/>
          <w:sz w:val="24"/>
          <w:szCs w:val="24"/>
          <w:bdr w:val="single" w:sz="4" w:space="0" w:color="auto"/>
        </w:rPr>
      </w:pPr>
      <w:r w:rsidRPr="00CA045E">
        <w:rPr>
          <w:rFonts w:asciiTheme="majorEastAsia" w:eastAsiaTheme="majorEastAsia" w:hAnsiTheme="majorEastAsia" w:hint="eastAsia"/>
          <w:sz w:val="24"/>
          <w:szCs w:val="24"/>
          <w:bdr w:val="single" w:sz="4" w:space="0" w:color="auto"/>
        </w:rPr>
        <w:lastRenderedPageBreak/>
        <w:t>★　認知症の正しい理解を広めましょう</w:t>
      </w:r>
    </w:p>
    <w:p w14:paraId="0FE291D1" w14:textId="77777777" w:rsidR="00AB6DF0" w:rsidRPr="00CA045E" w:rsidRDefault="00AB6DF0" w:rsidP="00AB6DF0">
      <w:pPr>
        <w:spacing w:line="320" w:lineRule="exact"/>
        <w:rPr>
          <w:rFonts w:hAnsi="ＭＳ 明朝"/>
        </w:rPr>
      </w:pPr>
      <w:r w:rsidRPr="00CA045E">
        <w:rPr>
          <w:rFonts w:hAnsi="ＭＳ 明朝" w:hint="eastAsia"/>
        </w:rPr>
        <w:t xml:space="preserve">　認知症とは、いろいろな原因で脳の細胞が損傷を受けたり、働きが悪くなったりすることで、認知機能（※１）が低下し、様々な生活のしづらさが現れる状態を指します。</w:t>
      </w:r>
    </w:p>
    <w:p w14:paraId="70D71EEE" w14:textId="77777777" w:rsidR="00AB6DF0" w:rsidRPr="00CA045E" w:rsidRDefault="00AB6DF0" w:rsidP="00AB6DF0">
      <w:pPr>
        <w:spacing w:line="320" w:lineRule="exact"/>
        <w:rPr>
          <w:rFonts w:hAnsi="ＭＳ 明朝"/>
        </w:rPr>
      </w:pPr>
      <w:r w:rsidRPr="00CA045E">
        <w:rPr>
          <w:rFonts w:hAnsi="ＭＳ 明朝" w:hint="eastAsia"/>
        </w:rPr>
        <w:t xml:space="preserve">　認知症は、誰でもかかる可能性のある脳の病気です（※２）。</w:t>
      </w:r>
    </w:p>
    <w:p w14:paraId="4DCBF531" w14:textId="07CA8C79" w:rsidR="00AB6DF0" w:rsidRPr="00CA045E" w:rsidRDefault="00AB6DF0" w:rsidP="00AB6DF0">
      <w:pPr>
        <w:spacing w:line="320" w:lineRule="exact"/>
        <w:rPr>
          <w:rFonts w:hAnsi="ＭＳ 明朝"/>
        </w:rPr>
      </w:pPr>
      <w:r w:rsidRPr="00CA045E">
        <w:rPr>
          <w:rFonts w:hAnsi="ＭＳ 明朝" w:hint="eastAsia"/>
        </w:rPr>
        <w:t xml:space="preserve">　都内では、認知症の人は41万人を超えており、2025年には約56万人に増加すると推計されています。</w:t>
      </w:r>
    </w:p>
    <w:p w14:paraId="007BB9AE" w14:textId="77777777" w:rsidR="00AB6DF0" w:rsidRPr="00CA045E" w:rsidRDefault="00AB6DF0" w:rsidP="00AB6DF0">
      <w:pPr>
        <w:spacing w:line="320" w:lineRule="exact"/>
        <w:rPr>
          <w:rFonts w:hAnsi="ＭＳ 明朝"/>
        </w:rPr>
      </w:pPr>
    </w:p>
    <w:p w14:paraId="587DEC93" w14:textId="77777777" w:rsidR="00AB6DF0" w:rsidRPr="00CA045E" w:rsidRDefault="00AB6DF0" w:rsidP="00AB6DF0">
      <w:pPr>
        <w:spacing w:line="320" w:lineRule="exact"/>
        <w:ind w:left="707" w:hangingChars="300" w:hanging="707"/>
        <w:rPr>
          <w:rFonts w:hAnsi="ＭＳ 明朝"/>
        </w:rPr>
      </w:pPr>
      <w:r w:rsidRPr="00CA045E">
        <w:rPr>
          <w:rFonts w:hAnsi="ＭＳ 明朝" w:hint="eastAsia"/>
        </w:rPr>
        <w:t>（※１）認知機能とは、物事を記憶する、言葉を使う、計算する、問題を解決するために深く考えるなどの頭の働きを指します。</w:t>
      </w:r>
    </w:p>
    <w:p w14:paraId="248A48AC" w14:textId="2DA34517" w:rsidR="00AB6DF0" w:rsidRPr="00CA045E" w:rsidRDefault="00AB6DF0" w:rsidP="00AB6DF0">
      <w:pPr>
        <w:spacing w:line="320" w:lineRule="exact"/>
        <w:ind w:left="707" w:hangingChars="300" w:hanging="707"/>
        <w:rPr>
          <w:rFonts w:hAnsi="ＭＳ 明朝"/>
        </w:rPr>
      </w:pPr>
      <w:r w:rsidRPr="00CA045E">
        <w:rPr>
          <w:rFonts w:hAnsi="ＭＳ 明朝" w:hint="eastAsia"/>
        </w:rPr>
        <w:t>（※２）平成25年に公表された国の研究によると、65歳以上高齢者の約15</w:t>
      </w:r>
      <w:r w:rsidR="00725DE3">
        <w:rPr>
          <w:rFonts w:hAnsi="ＭＳ 明朝" w:hint="eastAsia"/>
        </w:rPr>
        <w:t>％</w:t>
      </w:r>
      <w:r w:rsidRPr="00CA045E">
        <w:rPr>
          <w:rFonts w:hAnsi="ＭＳ 明朝" w:hint="eastAsia"/>
        </w:rPr>
        <w:t>が認知症</w:t>
      </w:r>
      <w:bookmarkStart w:id="0" w:name="_GoBack"/>
      <w:bookmarkEnd w:id="0"/>
      <w:r w:rsidRPr="00CA045E">
        <w:rPr>
          <w:rFonts w:hAnsi="ＭＳ 明朝" w:hint="eastAsia"/>
        </w:rPr>
        <w:t>だと推定されています。</w:t>
      </w:r>
    </w:p>
    <w:p w14:paraId="5BF344E9" w14:textId="77777777" w:rsidR="00AB6DF0" w:rsidRPr="00CA045E" w:rsidRDefault="00AB6DF0" w:rsidP="00AB6DF0">
      <w:pPr>
        <w:spacing w:line="320" w:lineRule="exact"/>
        <w:ind w:left="707" w:hangingChars="300" w:hanging="707"/>
        <w:rPr>
          <w:rFonts w:hAnsi="ＭＳ 明朝"/>
        </w:rPr>
      </w:pPr>
    </w:p>
    <w:p w14:paraId="6812A93A" w14:textId="77777777" w:rsidR="00AB6DF0" w:rsidRPr="00CA045E" w:rsidRDefault="00AB6DF0" w:rsidP="00AB6DF0">
      <w:pPr>
        <w:spacing w:line="320" w:lineRule="exact"/>
        <w:rPr>
          <w:rFonts w:asciiTheme="majorEastAsia" w:eastAsiaTheme="majorEastAsia" w:hAnsiTheme="majorEastAsia"/>
          <w:shd w:val="pct15" w:color="auto" w:fill="FFFFFF"/>
        </w:rPr>
      </w:pPr>
      <w:r w:rsidRPr="00CA045E">
        <w:rPr>
          <w:rFonts w:asciiTheme="majorEastAsia" w:eastAsiaTheme="majorEastAsia" w:hAnsiTheme="majorEastAsia" w:hint="eastAsia"/>
          <w:shd w:val="pct15" w:color="auto" w:fill="FFFFFF"/>
        </w:rPr>
        <w:t>認知症の予防につながる習慣</w:t>
      </w:r>
    </w:p>
    <w:p w14:paraId="2EF2FF7F" w14:textId="77777777" w:rsidR="00AB6DF0" w:rsidRPr="00CA045E" w:rsidRDefault="00AB6DF0" w:rsidP="00AB6DF0">
      <w:pPr>
        <w:spacing w:line="320" w:lineRule="exact"/>
        <w:rPr>
          <w:rFonts w:hAnsi="ＭＳ 明朝"/>
        </w:rPr>
      </w:pPr>
      <w:r w:rsidRPr="00CA045E">
        <w:rPr>
          <w:rFonts w:hAnsi="ＭＳ 明朝" w:hint="eastAsia"/>
        </w:rPr>
        <w:t xml:space="preserve">　生活習慣病（高血圧症、脂質異常症、糖尿病、心臓病など）を予防することは、認知症の予防にもつながります。</w:t>
      </w:r>
    </w:p>
    <w:p w14:paraId="3B40746B" w14:textId="77777777" w:rsidR="00AB6DF0" w:rsidRPr="00CA045E" w:rsidRDefault="00AB6DF0" w:rsidP="00AB6DF0">
      <w:pPr>
        <w:spacing w:line="320" w:lineRule="exact"/>
        <w:rPr>
          <w:rFonts w:asciiTheme="majorEastAsia" w:eastAsiaTheme="majorEastAsia" w:hAnsiTheme="majorEastAsia"/>
        </w:rPr>
      </w:pPr>
      <w:r w:rsidRPr="00CA045E">
        <w:rPr>
          <w:rFonts w:asciiTheme="majorEastAsia" w:eastAsiaTheme="majorEastAsia" w:hAnsiTheme="majorEastAsia" w:hint="eastAsia"/>
        </w:rPr>
        <w:t>○食生活に気をつけましょう。</w:t>
      </w:r>
    </w:p>
    <w:p w14:paraId="32BEF913" w14:textId="77777777" w:rsidR="00AB6DF0" w:rsidRPr="00CA045E" w:rsidRDefault="00AB6DF0" w:rsidP="00AB6DF0">
      <w:pPr>
        <w:spacing w:line="320" w:lineRule="exact"/>
        <w:rPr>
          <w:rFonts w:hAnsi="ＭＳ 明朝"/>
        </w:rPr>
      </w:pPr>
      <w:r w:rsidRPr="00CA045E">
        <w:rPr>
          <w:rFonts w:hAnsi="ＭＳ 明朝" w:hint="eastAsia"/>
        </w:rPr>
        <w:t xml:space="preserve">　塩分を控えめに、お酒はほどほどに、バランスの良い食事を心がけましょう。</w:t>
      </w:r>
    </w:p>
    <w:p w14:paraId="63661D53" w14:textId="77777777" w:rsidR="00AB6DF0" w:rsidRPr="00CA045E" w:rsidRDefault="00AB6DF0" w:rsidP="00AB6DF0">
      <w:pPr>
        <w:spacing w:line="320" w:lineRule="exact"/>
        <w:rPr>
          <w:rFonts w:hAnsi="ＭＳ 明朝"/>
        </w:rPr>
      </w:pPr>
      <w:r w:rsidRPr="00CA045E">
        <w:rPr>
          <w:rFonts w:hAnsi="ＭＳ 明朝" w:hint="eastAsia"/>
        </w:rPr>
        <w:t xml:space="preserve">　魚や野菜、果物をたくさん食べましょう。</w:t>
      </w:r>
    </w:p>
    <w:p w14:paraId="5F7FE7AC" w14:textId="77777777" w:rsidR="00AB6DF0" w:rsidRPr="00CA045E" w:rsidRDefault="00AB6DF0" w:rsidP="00AB6DF0">
      <w:pPr>
        <w:spacing w:line="320" w:lineRule="exact"/>
        <w:rPr>
          <w:rFonts w:asciiTheme="majorEastAsia" w:eastAsiaTheme="majorEastAsia" w:hAnsiTheme="majorEastAsia"/>
        </w:rPr>
      </w:pPr>
      <w:r w:rsidRPr="00CA045E">
        <w:rPr>
          <w:rFonts w:asciiTheme="majorEastAsia" w:eastAsiaTheme="majorEastAsia" w:hAnsiTheme="majorEastAsia" w:hint="eastAsia"/>
        </w:rPr>
        <w:t>○適度な運動をしましょう。</w:t>
      </w:r>
    </w:p>
    <w:p w14:paraId="48E78840" w14:textId="77777777" w:rsidR="00AB6DF0" w:rsidRPr="00CA045E" w:rsidRDefault="00AB6DF0" w:rsidP="00AB6DF0">
      <w:pPr>
        <w:spacing w:line="320" w:lineRule="exact"/>
        <w:rPr>
          <w:rFonts w:hAnsi="ＭＳ 明朝"/>
        </w:rPr>
      </w:pPr>
      <w:r w:rsidRPr="00CA045E">
        <w:rPr>
          <w:rFonts w:hAnsi="ＭＳ 明朝" w:hint="eastAsia"/>
        </w:rPr>
        <w:t xml:space="preserve">　ウォーキングや体操などの運動を継続的に行いましょう。</w:t>
      </w:r>
    </w:p>
    <w:p w14:paraId="7562E620" w14:textId="77777777" w:rsidR="00AB6DF0" w:rsidRPr="00CA045E" w:rsidRDefault="00AB6DF0" w:rsidP="00AB6DF0">
      <w:pPr>
        <w:spacing w:line="320" w:lineRule="exact"/>
        <w:rPr>
          <w:rFonts w:asciiTheme="majorEastAsia" w:eastAsiaTheme="majorEastAsia" w:hAnsiTheme="majorEastAsia"/>
        </w:rPr>
      </w:pPr>
      <w:r w:rsidRPr="00CA045E">
        <w:rPr>
          <w:rFonts w:asciiTheme="majorEastAsia" w:eastAsiaTheme="majorEastAsia" w:hAnsiTheme="majorEastAsia" w:hint="eastAsia"/>
        </w:rPr>
        <w:t>○生活を楽しみましょう。</w:t>
      </w:r>
    </w:p>
    <w:p w14:paraId="6E234286" w14:textId="77777777" w:rsidR="00AB6DF0" w:rsidRPr="00CA045E" w:rsidRDefault="00AB6DF0" w:rsidP="00AB6DF0">
      <w:pPr>
        <w:spacing w:line="320" w:lineRule="exact"/>
        <w:rPr>
          <w:rFonts w:hAnsi="ＭＳ 明朝"/>
        </w:rPr>
      </w:pPr>
      <w:r w:rsidRPr="00CA045E">
        <w:rPr>
          <w:rFonts w:hAnsi="ＭＳ 明朝" w:hint="eastAsia"/>
        </w:rPr>
        <w:t xml:space="preserve">　本を読んだり趣味に取り組んだり、様々な活動をとおして生活を楽しみましょう。</w:t>
      </w:r>
    </w:p>
    <w:p w14:paraId="59BBF3E8" w14:textId="77777777" w:rsidR="00AB6DF0" w:rsidRPr="00CA045E" w:rsidRDefault="00AB6DF0" w:rsidP="00AB6DF0">
      <w:pPr>
        <w:spacing w:line="320" w:lineRule="exact"/>
        <w:rPr>
          <w:rFonts w:asciiTheme="majorEastAsia" w:eastAsiaTheme="majorEastAsia" w:hAnsiTheme="majorEastAsia"/>
        </w:rPr>
      </w:pPr>
      <w:r w:rsidRPr="00CA045E">
        <w:rPr>
          <w:rFonts w:asciiTheme="majorEastAsia" w:eastAsiaTheme="majorEastAsia" w:hAnsiTheme="majorEastAsia" w:hint="eastAsia"/>
        </w:rPr>
        <w:t>○人と積極的に交流しましょう。</w:t>
      </w:r>
    </w:p>
    <w:p w14:paraId="1A88F469" w14:textId="3C569828" w:rsidR="00AB6DF0" w:rsidRPr="00CA045E" w:rsidRDefault="00AB6DF0" w:rsidP="00AB6DF0">
      <w:pPr>
        <w:spacing w:line="320" w:lineRule="exact"/>
        <w:rPr>
          <w:rFonts w:hAnsi="ＭＳ 明朝"/>
        </w:rPr>
      </w:pPr>
      <w:r w:rsidRPr="00CA045E">
        <w:rPr>
          <w:rFonts w:hAnsi="ＭＳ 明朝" w:hint="eastAsia"/>
        </w:rPr>
        <w:t xml:space="preserve">　地域の活動や区市町村が行っている介護予防教室などに参加してみましょう。</w:t>
      </w:r>
    </w:p>
    <w:p w14:paraId="61181371" w14:textId="77777777" w:rsidR="00AB6DF0" w:rsidRPr="00CA045E" w:rsidRDefault="00AB6DF0" w:rsidP="00AB6DF0">
      <w:pPr>
        <w:spacing w:line="320" w:lineRule="exact"/>
        <w:rPr>
          <w:rFonts w:hAnsi="ＭＳ 明朝"/>
        </w:rPr>
      </w:pPr>
    </w:p>
    <w:p w14:paraId="13150D8E" w14:textId="77777777" w:rsidR="00AB6DF0" w:rsidRPr="00CA045E" w:rsidRDefault="00AB6DF0" w:rsidP="00AB6DF0">
      <w:pPr>
        <w:spacing w:line="320" w:lineRule="exact"/>
        <w:rPr>
          <w:rFonts w:asciiTheme="majorEastAsia" w:eastAsiaTheme="majorEastAsia" w:hAnsiTheme="majorEastAsia"/>
          <w:shd w:val="pct15" w:color="auto" w:fill="FFFFFF"/>
        </w:rPr>
      </w:pPr>
      <w:r w:rsidRPr="00CA045E">
        <w:rPr>
          <w:rFonts w:asciiTheme="majorEastAsia" w:eastAsiaTheme="majorEastAsia" w:hAnsiTheme="majorEastAsia" w:hint="eastAsia"/>
          <w:shd w:val="pct15" w:color="auto" w:fill="FFFFFF"/>
        </w:rPr>
        <w:t>認知症の人を支えるために</w:t>
      </w:r>
    </w:p>
    <w:p w14:paraId="29B5B6E9" w14:textId="77777777" w:rsidR="00AB6DF0" w:rsidRPr="00CA045E" w:rsidRDefault="00AB6DF0" w:rsidP="00AB6DF0">
      <w:pPr>
        <w:spacing w:line="320" w:lineRule="exact"/>
        <w:rPr>
          <w:rFonts w:hAnsi="ＭＳ 明朝"/>
        </w:rPr>
      </w:pPr>
      <w:r w:rsidRPr="00CA045E">
        <w:rPr>
          <w:rFonts w:hAnsi="ＭＳ 明朝" w:hint="eastAsia"/>
        </w:rPr>
        <w:t xml:space="preserve">　認知症になると、不安を感じたり、うつ状態になったり、怒りっぽくなったりすることがあります。</w:t>
      </w:r>
    </w:p>
    <w:p w14:paraId="3B36D692" w14:textId="77777777" w:rsidR="00AB6DF0" w:rsidRPr="00CA045E" w:rsidRDefault="00AB6DF0" w:rsidP="00AB6DF0">
      <w:pPr>
        <w:spacing w:line="320" w:lineRule="exact"/>
        <w:rPr>
          <w:rFonts w:asciiTheme="majorEastAsia" w:eastAsiaTheme="majorEastAsia" w:hAnsiTheme="majorEastAsia"/>
        </w:rPr>
      </w:pPr>
      <w:r w:rsidRPr="00CA045E">
        <w:rPr>
          <w:rFonts w:asciiTheme="majorEastAsia" w:eastAsiaTheme="majorEastAsia" w:hAnsiTheme="majorEastAsia" w:hint="eastAsia"/>
        </w:rPr>
        <w:t>○本人の気持ちを理解して接しましょう。</w:t>
      </w:r>
    </w:p>
    <w:p w14:paraId="41D27548" w14:textId="77777777" w:rsidR="00AB6DF0" w:rsidRPr="00CA045E" w:rsidRDefault="00AB6DF0" w:rsidP="00AB6DF0">
      <w:pPr>
        <w:spacing w:line="320" w:lineRule="exact"/>
        <w:rPr>
          <w:rFonts w:hAnsi="ＭＳ 明朝"/>
        </w:rPr>
      </w:pPr>
      <w:r w:rsidRPr="00CA045E">
        <w:rPr>
          <w:rFonts w:hAnsi="ＭＳ 明朝" w:hint="eastAsia"/>
        </w:rPr>
        <w:t xml:space="preserve">　認知症の人が不安を感じながら生活していることを十分に理解して接することが大事です。</w:t>
      </w:r>
    </w:p>
    <w:p w14:paraId="41EA279E" w14:textId="77777777" w:rsidR="00AB6DF0" w:rsidRPr="00CA045E" w:rsidRDefault="00AB6DF0" w:rsidP="00AB6DF0">
      <w:pPr>
        <w:spacing w:line="320" w:lineRule="exact"/>
        <w:rPr>
          <w:rFonts w:asciiTheme="majorEastAsia" w:eastAsiaTheme="majorEastAsia" w:hAnsiTheme="majorEastAsia"/>
        </w:rPr>
      </w:pPr>
      <w:r w:rsidRPr="00CA045E">
        <w:rPr>
          <w:rFonts w:asciiTheme="majorEastAsia" w:eastAsiaTheme="majorEastAsia" w:hAnsiTheme="majorEastAsia" w:hint="eastAsia"/>
        </w:rPr>
        <w:t>○本人の尊厳を大事にして、できることを生かしながらお手伝いしましょう。</w:t>
      </w:r>
    </w:p>
    <w:p w14:paraId="4EFEB7C8" w14:textId="3E650C28" w:rsidR="00AB6DF0" w:rsidRPr="00CA045E" w:rsidRDefault="00AB6DF0" w:rsidP="00AB6DF0">
      <w:pPr>
        <w:spacing w:line="320" w:lineRule="exact"/>
        <w:rPr>
          <w:rFonts w:hAnsi="ＭＳ 明朝"/>
        </w:rPr>
      </w:pPr>
      <w:r w:rsidRPr="00CA045E">
        <w:rPr>
          <w:rFonts w:hAnsi="ＭＳ 明朝" w:hint="eastAsia"/>
        </w:rPr>
        <w:t xml:space="preserve">　認知症になっても全てのことができなくなるわけではありません。本人の尊厳を大事にして、できることを生かしながらさりげなく手助けをしましょう。</w:t>
      </w:r>
    </w:p>
    <w:p w14:paraId="459040BC" w14:textId="77777777" w:rsidR="00AB6DF0" w:rsidRPr="00CA045E" w:rsidRDefault="00AB6DF0" w:rsidP="00AB6DF0">
      <w:pPr>
        <w:spacing w:line="320" w:lineRule="exact"/>
        <w:rPr>
          <w:rFonts w:hAnsi="ＭＳ 明朝"/>
        </w:rPr>
      </w:pPr>
    </w:p>
    <w:p w14:paraId="1CDD5644" w14:textId="77777777" w:rsidR="00AB6DF0" w:rsidRPr="00CA045E" w:rsidRDefault="00AB6DF0" w:rsidP="00AB6DF0">
      <w:pPr>
        <w:spacing w:line="320" w:lineRule="exact"/>
        <w:rPr>
          <w:rFonts w:hAnsi="ＭＳ 明朝"/>
        </w:rPr>
      </w:pPr>
      <w:r w:rsidRPr="00CA045E">
        <w:rPr>
          <w:rFonts w:hAnsi="ＭＳ 明朝" w:hint="eastAsia"/>
        </w:rPr>
        <w:t xml:space="preserve">詳細は、「とうきょう認知症ナビ」をご覧ください。 </w:t>
      </w:r>
    </w:p>
    <w:p w14:paraId="0CEF6D36" w14:textId="4A103CD8" w:rsidR="00AB6DF0" w:rsidRPr="00CA045E" w:rsidRDefault="00AB6DF0" w:rsidP="00AB6DF0">
      <w:pPr>
        <w:spacing w:line="320" w:lineRule="exact"/>
        <w:rPr>
          <w:rFonts w:hAnsi="ＭＳ 明朝"/>
        </w:rPr>
      </w:pPr>
      <w:r w:rsidRPr="00CA045E">
        <w:rPr>
          <w:rFonts w:hAnsi="ＭＳ 明朝" w:hint="eastAsia"/>
        </w:rPr>
        <w:t>http://www.fukushihoken.metro.tokyo.jp/zaishien/ninchishou_navi/</w:t>
      </w:r>
    </w:p>
    <w:p w14:paraId="6BFB0E6C" w14:textId="19652AEA" w:rsidR="00AB6DF0" w:rsidRPr="00CA045E" w:rsidRDefault="00AB6DF0" w:rsidP="00AB6DF0">
      <w:pPr>
        <w:spacing w:line="320" w:lineRule="exact"/>
        <w:rPr>
          <w:rFonts w:hAnsi="ＭＳ 明朝"/>
        </w:rPr>
      </w:pPr>
    </w:p>
    <w:p w14:paraId="59D48EB6" w14:textId="77777777" w:rsidR="00AB6DF0" w:rsidRPr="00CA045E" w:rsidRDefault="00AB6DF0" w:rsidP="00AB6DF0">
      <w:pPr>
        <w:spacing w:line="320" w:lineRule="exact"/>
        <w:jc w:val="right"/>
        <w:rPr>
          <w:rFonts w:hAnsi="ＭＳ 明朝"/>
        </w:rPr>
      </w:pPr>
      <w:r w:rsidRPr="00CA045E">
        <w:rPr>
          <w:rFonts w:asciiTheme="majorEastAsia" w:eastAsiaTheme="majorEastAsia" w:hAnsiTheme="majorEastAsia" w:hint="eastAsia"/>
        </w:rPr>
        <w:t>担当課</w:t>
      </w:r>
      <w:r w:rsidRPr="00CA045E">
        <w:rPr>
          <w:rFonts w:hAnsi="ＭＳ 明朝" w:hint="eastAsia"/>
        </w:rPr>
        <w:t xml:space="preserve">　福祉保健局高齢社会対策部在宅支援課</w:t>
      </w:r>
    </w:p>
    <w:p w14:paraId="4A73D02E" w14:textId="77777777" w:rsidR="00AB6DF0" w:rsidRPr="00CA045E" w:rsidRDefault="00AB6DF0" w:rsidP="00AB6DF0">
      <w:pPr>
        <w:spacing w:line="320" w:lineRule="exact"/>
        <w:jc w:val="right"/>
        <w:rPr>
          <w:rFonts w:hAnsi="ＭＳ 明朝"/>
        </w:rPr>
      </w:pPr>
      <w:r w:rsidRPr="00CA045E">
        <w:rPr>
          <w:rFonts w:hAnsi="ＭＳ 明朝" w:hint="eastAsia"/>
        </w:rPr>
        <w:t>☎</w:t>
      </w:r>
      <w:r w:rsidRPr="00CA045E">
        <w:rPr>
          <w:rFonts w:hAnsi="ＭＳ 明朝"/>
        </w:rPr>
        <w:t>5320-4276</w:t>
      </w:r>
      <w:r w:rsidRPr="00CA045E">
        <w:rPr>
          <w:rFonts w:hAnsi="ＭＳ 明朝" w:hint="eastAsia"/>
        </w:rPr>
        <w:t>（直通）、</w:t>
      </w:r>
      <w:r w:rsidRPr="00CA045E">
        <w:rPr>
          <w:rFonts w:hAnsi="ＭＳ 明朝"/>
        </w:rPr>
        <w:t>33-564</w:t>
      </w:r>
      <w:r w:rsidRPr="00CA045E">
        <w:rPr>
          <w:rFonts w:hAnsi="ＭＳ 明朝" w:hint="eastAsia"/>
        </w:rPr>
        <w:t>（内線）</w:t>
      </w:r>
    </w:p>
    <w:p w14:paraId="592C1937" w14:textId="58065C69" w:rsidR="00AB6DF0" w:rsidRPr="00CA045E" w:rsidRDefault="00AB6DF0" w:rsidP="00AB6DF0">
      <w:pPr>
        <w:spacing w:line="320" w:lineRule="exact"/>
        <w:jc w:val="right"/>
        <w:rPr>
          <w:rFonts w:hAnsi="ＭＳ 明朝"/>
        </w:rPr>
      </w:pPr>
      <w:r w:rsidRPr="00CA045E">
        <w:rPr>
          <w:rFonts w:hAnsi="ＭＳ 明朝"/>
        </w:rPr>
        <w:t>FAX 5388-1395</w:t>
      </w:r>
    </w:p>
    <w:p w14:paraId="2388879B" w14:textId="77777777" w:rsidR="00AB60AC" w:rsidRPr="00CA045E" w:rsidRDefault="00AB60AC" w:rsidP="00B2206C"/>
    <w:p w14:paraId="47C71C3A" w14:textId="77777777" w:rsidR="00EF1FC0" w:rsidRPr="00CA045E" w:rsidRDefault="00EF1FC0" w:rsidP="00B2206C">
      <w:pPr>
        <w:sectPr w:rsidR="00EF1FC0" w:rsidRPr="00CA045E" w:rsidSect="00AB6DF0">
          <w:headerReference w:type="even" r:id="rId9"/>
          <w:footerReference w:type="even" r:id="rId10"/>
          <w:pgSz w:w="11906" w:h="16838" w:code="9"/>
          <w:pgMar w:top="1304" w:right="1021" w:bottom="1134" w:left="1021" w:header="680" w:footer="567" w:gutter="0"/>
          <w:pgNumType w:start="70"/>
          <w:cols w:space="440" w:equalWidth="0">
            <w:col w:w="9864"/>
          </w:cols>
          <w:docGrid w:type="linesAndChars" w:linePitch="411" w:charSpace="3194"/>
        </w:sectPr>
      </w:pPr>
    </w:p>
    <w:p w14:paraId="3C92AB85" w14:textId="77777777" w:rsidR="00AF51D6" w:rsidRPr="00CA045E" w:rsidRDefault="00B247E2" w:rsidP="00B2206C">
      <w:r w:rsidRPr="00CA045E">
        <w:rPr>
          <w:noProof/>
        </w:rPr>
        <w:lastRenderedPageBreak/>
        <mc:AlternateContent>
          <mc:Choice Requires="wps">
            <w:drawing>
              <wp:anchor distT="0" distB="0" distL="114300" distR="114300" simplePos="0" relativeHeight="251654144" behindDoc="0" locked="1" layoutInCell="1" allowOverlap="1" wp14:anchorId="4583DD6A" wp14:editId="6ED20259">
                <wp:simplePos x="0" y="0"/>
                <wp:positionH relativeFrom="column">
                  <wp:align>center</wp:align>
                </wp:positionH>
                <wp:positionV relativeFrom="margin">
                  <wp:align>top</wp:align>
                </wp:positionV>
                <wp:extent cx="6257925" cy="561975"/>
                <wp:effectExtent l="18415" t="10160" r="10160" b="1841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8E94E64" w14:textId="77777777" w:rsidR="00D27950" w:rsidRPr="00FE3489" w:rsidRDefault="00D27950"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3DD6A" id="AutoShape 354" o:spid="_x0000_s1026" style="position:absolute;left:0;text-align:left;margin-left:0;margin-top:0;width:492.75pt;height:44.25pt;z-index:251654144;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aO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L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AjwJo43AgAAbAQAAA4AAAAAAAAAAAAA&#10;AAAALgIAAGRycy9lMm9Eb2MueG1sUEsBAi0AFAAGAAgAAAAhAEUdXHjdAAAABAEAAA8AAAAAAAAA&#10;AAAAAAAAkQQAAGRycy9kb3ducmV2LnhtbFBLBQYAAAAABAAEAPMAAACbBQAAAAA=&#10;" fillcolor="#969696" strokeweight="1.5pt">
                <v:textbox inset="5.85pt,.7pt,5.85pt,.7pt">
                  <w:txbxContent>
                    <w:p w14:paraId="28E94E64" w14:textId="77777777" w:rsidR="00D27950" w:rsidRPr="00FE3489" w:rsidRDefault="00D27950"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v:textbox>
                <w10:wrap anchory="margin"/>
                <w10:anchorlock/>
              </v:roundrect>
            </w:pict>
          </mc:Fallback>
        </mc:AlternateContent>
      </w:r>
    </w:p>
    <w:p w14:paraId="61CAEDF9" w14:textId="77777777" w:rsidR="00B2206C" w:rsidRPr="00CA045E" w:rsidRDefault="00B2206C" w:rsidP="00A148AE">
      <w:pPr>
        <w:spacing w:line="280" w:lineRule="exact"/>
      </w:pPr>
    </w:p>
    <w:p w14:paraId="41184F6F" w14:textId="77777777" w:rsidR="00AF51D6" w:rsidRPr="00CA045E" w:rsidRDefault="00AF51D6" w:rsidP="00B2206C"/>
    <w:p w14:paraId="5CAC3754" w14:textId="77777777" w:rsidR="00B2206C" w:rsidRPr="00CA045E" w:rsidRDefault="00B2206C" w:rsidP="00B2206C">
      <w:pPr>
        <w:sectPr w:rsidR="00B2206C" w:rsidRPr="00CA045E" w:rsidSect="00AB6DF0">
          <w:headerReference w:type="default" r:id="rId11"/>
          <w:footerReference w:type="default" r:id="rId12"/>
          <w:type w:val="oddPage"/>
          <w:pgSz w:w="11906" w:h="16838" w:code="9"/>
          <w:pgMar w:top="1304" w:right="1021" w:bottom="1134" w:left="1021" w:header="680" w:footer="567" w:gutter="0"/>
          <w:pgNumType w:start="71"/>
          <w:cols w:space="440" w:equalWidth="0">
            <w:col w:w="9864"/>
          </w:cols>
          <w:docGrid w:type="linesAndChars" w:linePitch="411" w:charSpace="3194"/>
        </w:sectPr>
      </w:pPr>
    </w:p>
    <w:p w14:paraId="510D56EB" w14:textId="77777777" w:rsidR="00AB6DF0" w:rsidRPr="00CA045E" w:rsidRDefault="00AB6DF0" w:rsidP="00AB6DF0">
      <w:pPr>
        <w:rPr>
          <w:rFonts w:hAnsi="ＭＳ 明朝"/>
        </w:rPr>
      </w:pPr>
      <w:r w:rsidRPr="00CA045E">
        <w:rPr>
          <w:rFonts w:hAnsi="ＭＳ 明朝" w:hint="eastAsia"/>
        </w:rPr>
        <w:t xml:space="preserve">　日常生活の援助では、在宅の高齢者の自立支援を目的として、介護予防事業や地域包括支援センターが行う総合相談や権利擁護の事業などがある。また、緊急時などに対応するため、病弱なひとり暮らし高齢者のためには、緊急通報システム・火災安全システム事業を行っている。</w:t>
      </w:r>
    </w:p>
    <w:p w14:paraId="44B41488" w14:textId="77777777" w:rsidR="00AB6DF0" w:rsidRPr="00CA045E" w:rsidRDefault="00AB6DF0" w:rsidP="00AB6DF0">
      <w:pPr>
        <w:rPr>
          <w:rFonts w:hAnsi="ＭＳ 明朝"/>
        </w:rPr>
      </w:pPr>
      <w:r w:rsidRPr="00CA045E">
        <w:rPr>
          <w:rFonts w:hAnsi="ＭＳ 明朝" w:hint="eastAsia"/>
        </w:rPr>
        <w:t xml:space="preserve">　介護等を必要とする高齢者に対しては、介護保険制度としてホームヘルパーの派遣や、日中の食事・入浴サービスなど各種のサービスを総合的に行う施設としての老人デイサービスセンターの事業、短期入所事業などがある（詳細は72㌻の介護保険制度を参照）。</w:t>
      </w:r>
    </w:p>
    <w:p w14:paraId="08116971" w14:textId="07CC53B6" w:rsidR="00AB6DF0" w:rsidRPr="00CA045E" w:rsidRDefault="00AB6DF0" w:rsidP="00AB6DF0">
      <w:pPr>
        <w:rPr>
          <w:rFonts w:hAnsi="ＭＳ 明朝"/>
        </w:rPr>
      </w:pPr>
      <w:r w:rsidRPr="00CA045E">
        <w:rPr>
          <w:rFonts w:hAnsi="ＭＳ 明朝" w:hint="eastAsia"/>
        </w:rPr>
        <w:t xml:space="preserve">　なお、関連施策として、税の軽減（252㌻）が実施されている。 </w:t>
      </w:r>
    </w:p>
    <w:p w14:paraId="1F06C369" w14:textId="77777777" w:rsidR="00AB6DF0" w:rsidRPr="00CA045E" w:rsidRDefault="00AB6DF0" w:rsidP="00AB6DF0">
      <w:pPr>
        <w:pStyle w:val="20"/>
        <w:spacing w:before="205" w:after="205"/>
        <w:ind w:left="435" w:hanging="435"/>
      </w:pPr>
      <w:r w:rsidRPr="00CA045E">
        <w:rPr>
          <w:rFonts w:hint="eastAsia"/>
        </w:rPr>
        <w:t>❖ 介護予防</w:t>
      </w:r>
    </w:p>
    <w:p w14:paraId="61834A54" w14:textId="77777777" w:rsidR="00AB6DF0" w:rsidRPr="00CA045E" w:rsidRDefault="00AB6DF0" w:rsidP="00AB6DF0">
      <w:pPr>
        <w:rPr>
          <w:rFonts w:hAnsi="ＭＳ 明朝"/>
        </w:rPr>
      </w:pPr>
      <w:r w:rsidRPr="00CA045E">
        <w:rPr>
          <w:rFonts w:hAnsi="ＭＳ 明朝" w:hint="eastAsia"/>
        </w:rPr>
        <w:t xml:space="preserve">　高齢者が、住み慣れた地域において、いつまでも健康でいきいきとした生活を送っていくためには、一人ひとりが自分の健康に留意して生活をしていくことと併せて、生活機能の低下が疑われる状態になった場合には、できるだけ早期にその危険性を把握し、状態の改善や重度化の予防を図っていくことが重要である。平成18年４月の介護保険制度の改正により、区市町村が行う地域支援事業が創設された。 </w:t>
      </w:r>
    </w:p>
    <w:p w14:paraId="04C75D09" w14:textId="77777777" w:rsidR="00AB6DF0" w:rsidRPr="00CA045E" w:rsidRDefault="00AB6DF0" w:rsidP="00AB6DF0">
      <w:pPr>
        <w:pStyle w:val="20"/>
        <w:spacing w:before="205" w:after="205"/>
        <w:ind w:left="435" w:hanging="435"/>
      </w:pPr>
      <w:r w:rsidRPr="00CA045E">
        <w:rPr>
          <w:rFonts w:hint="eastAsia"/>
        </w:rPr>
        <w:t>❖ 地域支援事業</w:t>
      </w:r>
    </w:p>
    <w:p w14:paraId="6F48DC43" w14:textId="77777777" w:rsidR="00AB6DF0" w:rsidRPr="00CA045E" w:rsidRDefault="00AB6DF0" w:rsidP="00AB6DF0">
      <w:pPr>
        <w:rPr>
          <w:rFonts w:hAnsi="ＭＳ 明朝"/>
        </w:rPr>
      </w:pPr>
      <w:r w:rsidRPr="00CA045E">
        <w:rPr>
          <w:rFonts w:hAnsi="ＭＳ 明朝" w:hint="eastAsia"/>
        </w:rPr>
        <w:t xml:space="preserve">　要支援・要介護状態になる前からの介護予防を推進するとともに、高齢者が地域において自立した生活を継続することができるよう</w:t>
      </w:r>
      <w:r w:rsidRPr="00CA045E">
        <w:rPr>
          <w:rFonts w:hAnsi="ＭＳ 明朝" w:hint="eastAsia"/>
        </w:rPr>
        <w:t>支援することを目的として、区市町村が「介護予防・日常生活支援総合事業」、「包括的支援事業」及び「任意事業」を行う。</w:t>
      </w:r>
    </w:p>
    <w:p w14:paraId="5936E6CE" w14:textId="77777777" w:rsidR="00AB6DF0" w:rsidRPr="00CA045E" w:rsidRDefault="00AB6DF0" w:rsidP="00AB6DF0">
      <w:pPr>
        <w:rPr>
          <w:rFonts w:asciiTheme="majorEastAsia" w:eastAsiaTheme="majorEastAsia" w:hAnsiTheme="majorEastAsia"/>
        </w:rPr>
      </w:pPr>
      <w:r w:rsidRPr="00CA045E">
        <w:rPr>
          <w:rFonts w:asciiTheme="majorEastAsia" w:eastAsiaTheme="majorEastAsia" w:hAnsiTheme="majorEastAsia" w:hint="eastAsia"/>
        </w:rPr>
        <w:t>事業内容</w:t>
      </w:r>
    </w:p>
    <w:p w14:paraId="2A415F67" w14:textId="77777777" w:rsidR="00AB6DF0" w:rsidRPr="00CA045E" w:rsidRDefault="00AB6DF0" w:rsidP="00AB6DF0">
      <w:pPr>
        <w:rPr>
          <w:rFonts w:hAnsi="ＭＳ 明朝"/>
        </w:rPr>
      </w:pPr>
      <w:r w:rsidRPr="00CA045E">
        <w:rPr>
          <w:rFonts w:hAnsi="ＭＳ 明朝" w:hint="eastAsia"/>
        </w:rPr>
        <w:t>①介護予防・日常生活支援総合事業</w:t>
      </w:r>
    </w:p>
    <w:p w14:paraId="62D0DE38" w14:textId="77777777" w:rsidR="00712458" w:rsidRPr="00CA045E" w:rsidRDefault="00AB6DF0" w:rsidP="00712458">
      <w:pPr>
        <w:ind w:leftChars="100" w:left="230"/>
        <w:rPr>
          <w:rFonts w:hAnsi="ＭＳ 明朝"/>
        </w:rPr>
      </w:pPr>
      <w:r w:rsidRPr="00CA045E">
        <w:rPr>
          <w:rFonts w:hAnsi="ＭＳ 明朝" w:hint="eastAsia"/>
        </w:rPr>
        <w:t>ア）介護予防・生活支援サービス事業</w:t>
      </w:r>
    </w:p>
    <w:p w14:paraId="28F5C1D8" w14:textId="770DADC9" w:rsidR="00AB6DF0" w:rsidRPr="00CA045E" w:rsidRDefault="00AB6DF0" w:rsidP="00712458">
      <w:pPr>
        <w:ind w:leftChars="200" w:left="460"/>
        <w:rPr>
          <w:rFonts w:hAnsi="ＭＳ 明朝"/>
        </w:rPr>
      </w:pPr>
      <w:r w:rsidRPr="00CA045E">
        <w:rPr>
          <w:rFonts w:hAnsi="ＭＳ 明朝" w:hint="eastAsia"/>
        </w:rPr>
        <w:t xml:space="preserve">　要支援者や基本チェックリストに該当した方を対象として介護予防や配食・見守り等の生活支援サービスを総合的に提供する事業</w:t>
      </w:r>
    </w:p>
    <w:p w14:paraId="093EFE92" w14:textId="77777777" w:rsidR="00712458" w:rsidRPr="00CA045E" w:rsidRDefault="00AB6DF0" w:rsidP="00712458">
      <w:pPr>
        <w:ind w:leftChars="100" w:left="230"/>
        <w:rPr>
          <w:rFonts w:hAnsi="ＭＳ 明朝"/>
        </w:rPr>
      </w:pPr>
      <w:r w:rsidRPr="00CA045E">
        <w:rPr>
          <w:rFonts w:hAnsi="ＭＳ 明朝" w:hint="eastAsia"/>
        </w:rPr>
        <w:t>イ）一般介護予防事業</w:t>
      </w:r>
    </w:p>
    <w:p w14:paraId="771A439F" w14:textId="01EA0142" w:rsidR="00AB6DF0" w:rsidRPr="00CA045E" w:rsidRDefault="00AB6DF0" w:rsidP="00712458">
      <w:pPr>
        <w:ind w:leftChars="200" w:left="460"/>
        <w:rPr>
          <w:rFonts w:hAnsi="ＭＳ 明朝"/>
        </w:rPr>
      </w:pPr>
      <w:r w:rsidRPr="00CA045E">
        <w:rPr>
          <w:rFonts w:hAnsi="ＭＳ 明朝" w:hint="eastAsia"/>
        </w:rPr>
        <w:t xml:space="preserve">　全ての高齢者を対象とした介護予防に関する知識の啓発や地域における介護予防活動への支援を行うとともに、住民主体の通いの場へのリハビリテーション専門職の派遣などを行う事業</w:t>
      </w:r>
    </w:p>
    <w:p w14:paraId="5FAF0986" w14:textId="77777777" w:rsidR="00712458" w:rsidRPr="00CA045E" w:rsidRDefault="00AB6DF0" w:rsidP="00712458">
      <w:pPr>
        <w:ind w:left="230" w:hangingChars="100" w:hanging="230"/>
        <w:rPr>
          <w:rFonts w:hAnsi="ＭＳ 明朝"/>
        </w:rPr>
      </w:pPr>
      <w:r w:rsidRPr="00CA045E">
        <w:rPr>
          <w:rFonts w:hAnsi="ＭＳ 明朝" w:hint="eastAsia"/>
        </w:rPr>
        <w:t>②包括的支援事業（アからオに関しては、地域包括支援センターで実施）</w:t>
      </w:r>
    </w:p>
    <w:p w14:paraId="326E7142" w14:textId="77777777" w:rsidR="00712458" w:rsidRPr="00CA045E" w:rsidRDefault="00AB6DF0" w:rsidP="00712458">
      <w:pPr>
        <w:ind w:leftChars="100" w:left="690" w:hangingChars="200" w:hanging="460"/>
        <w:rPr>
          <w:rFonts w:hAnsi="ＭＳ 明朝"/>
        </w:rPr>
      </w:pPr>
      <w:r w:rsidRPr="00CA045E">
        <w:rPr>
          <w:rFonts w:hAnsi="ＭＳ 明朝" w:hint="eastAsia"/>
        </w:rPr>
        <w:t>ア）介護予防ケアマネジメント事業</w:t>
      </w:r>
    </w:p>
    <w:p w14:paraId="4216B751" w14:textId="77777777" w:rsidR="00712458" w:rsidRPr="00CA045E" w:rsidRDefault="00AB6DF0" w:rsidP="00712458">
      <w:pPr>
        <w:ind w:leftChars="100" w:left="690" w:hangingChars="200" w:hanging="460"/>
        <w:rPr>
          <w:rFonts w:hAnsi="ＭＳ 明朝"/>
        </w:rPr>
      </w:pPr>
      <w:r w:rsidRPr="00CA045E">
        <w:rPr>
          <w:rFonts w:hAnsi="ＭＳ 明朝" w:hint="eastAsia"/>
        </w:rPr>
        <w:t>イ）総合相談支援事業</w:t>
      </w:r>
    </w:p>
    <w:p w14:paraId="58F78DE7" w14:textId="77777777" w:rsidR="00712458" w:rsidRPr="00CA045E" w:rsidRDefault="00AB6DF0" w:rsidP="00712458">
      <w:pPr>
        <w:ind w:leftChars="100" w:left="690" w:hangingChars="200" w:hanging="460"/>
        <w:rPr>
          <w:rFonts w:hAnsi="ＭＳ 明朝"/>
        </w:rPr>
      </w:pPr>
      <w:r w:rsidRPr="00CA045E">
        <w:rPr>
          <w:rFonts w:hAnsi="ＭＳ 明朝" w:hint="eastAsia"/>
        </w:rPr>
        <w:t>ウ）権利擁護事業</w:t>
      </w:r>
    </w:p>
    <w:p w14:paraId="52843CDB" w14:textId="3F1886EF" w:rsidR="00AB6DF0" w:rsidRPr="00CA045E" w:rsidRDefault="00AB6DF0" w:rsidP="00712458">
      <w:pPr>
        <w:ind w:leftChars="100" w:left="690" w:hangingChars="200" w:hanging="460"/>
        <w:rPr>
          <w:rFonts w:hAnsi="ＭＳ 明朝"/>
        </w:rPr>
      </w:pPr>
      <w:r w:rsidRPr="00CA045E">
        <w:rPr>
          <w:rFonts w:hAnsi="ＭＳ 明朝" w:hint="eastAsia"/>
        </w:rPr>
        <w:t>エ）包括的・継続的ケアマネジメント支援事業</w:t>
      </w:r>
    </w:p>
    <w:p w14:paraId="361F6E08" w14:textId="77777777" w:rsidR="00AB6DF0" w:rsidRPr="00CA045E" w:rsidRDefault="00AB6DF0" w:rsidP="00712458">
      <w:pPr>
        <w:ind w:leftChars="100" w:left="690" w:hangingChars="200" w:hanging="460"/>
        <w:rPr>
          <w:rFonts w:hAnsi="ＭＳ 明朝"/>
        </w:rPr>
      </w:pPr>
      <w:r w:rsidRPr="00CA045E">
        <w:rPr>
          <w:rFonts w:hAnsi="ＭＳ 明朝" w:hint="eastAsia"/>
        </w:rPr>
        <w:t>オ）地域ケア会議推進事業</w:t>
      </w:r>
    </w:p>
    <w:p w14:paraId="6ECD05E4" w14:textId="77777777" w:rsidR="00AB6DF0" w:rsidRPr="00CA045E" w:rsidRDefault="00AB6DF0" w:rsidP="00712458">
      <w:pPr>
        <w:ind w:leftChars="100" w:left="690" w:hangingChars="200" w:hanging="460"/>
        <w:rPr>
          <w:rFonts w:hAnsi="ＭＳ 明朝"/>
        </w:rPr>
      </w:pPr>
      <w:r w:rsidRPr="00CA045E">
        <w:rPr>
          <w:rFonts w:hAnsi="ＭＳ 明朝" w:hint="eastAsia"/>
        </w:rPr>
        <w:t>カ）生活支援体制整備事業</w:t>
      </w:r>
    </w:p>
    <w:p w14:paraId="4A67E5A0" w14:textId="77777777" w:rsidR="00AB6DF0" w:rsidRPr="00CA045E" w:rsidRDefault="00AB6DF0" w:rsidP="00712458">
      <w:pPr>
        <w:ind w:leftChars="100" w:left="690" w:hangingChars="200" w:hanging="460"/>
        <w:rPr>
          <w:rFonts w:hAnsi="ＭＳ 明朝"/>
        </w:rPr>
      </w:pPr>
      <w:r w:rsidRPr="00CA045E">
        <w:rPr>
          <w:rFonts w:hAnsi="ＭＳ 明朝" w:hint="eastAsia"/>
        </w:rPr>
        <w:t>キ）認知症総合支援事業</w:t>
      </w:r>
    </w:p>
    <w:p w14:paraId="0EE11740" w14:textId="77777777" w:rsidR="00AB6DF0" w:rsidRPr="00CA045E" w:rsidRDefault="00AB6DF0" w:rsidP="00712458">
      <w:pPr>
        <w:ind w:leftChars="100" w:left="690" w:hangingChars="200" w:hanging="460"/>
        <w:rPr>
          <w:rFonts w:hAnsi="ＭＳ 明朝"/>
        </w:rPr>
      </w:pPr>
      <w:r w:rsidRPr="00CA045E">
        <w:rPr>
          <w:rFonts w:hAnsi="ＭＳ 明朝" w:hint="eastAsia"/>
        </w:rPr>
        <w:t>ク）在宅医療・介護連携推進事業</w:t>
      </w:r>
    </w:p>
    <w:p w14:paraId="52200756" w14:textId="77777777" w:rsidR="00712458" w:rsidRPr="00CA045E" w:rsidRDefault="00AB6DF0" w:rsidP="00AB6DF0">
      <w:pPr>
        <w:rPr>
          <w:rFonts w:hAnsi="ＭＳ 明朝"/>
        </w:rPr>
      </w:pPr>
      <w:r w:rsidRPr="00CA045E">
        <w:rPr>
          <w:rFonts w:hAnsi="ＭＳ 明朝" w:hint="eastAsia"/>
        </w:rPr>
        <w:t>③任意事業</w:t>
      </w:r>
    </w:p>
    <w:p w14:paraId="6C45A9D8" w14:textId="2AFD4A81" w:rsidR="00AB6DF0" w:rsidRPr="00CA045E" w:rsidRDefault="00AB6DF0" w:rsidP="00AB6DF0">
      <w:pPr>
        <w:rPr>
          <w:rFonts w:ascii="ＭＳ ゴシック" w:eastAsia="ＭＳ ゴシック" w:hAnsi="ＭＳ ゴシック"/>
        </w:rPr>
      </w:pPr>
      <w:r w:rsidRPr="00CA045E">
        <w:rPr>
          <w:rFonts w:hAnsi="ＭＳ 明朝" w:hint="eastAsia"/>
        </w:rPr>
        <w:t xml:space="preserve">　介護給付等費用適正化事業や家族介護支援事業等</w:t>
      </w:r>
    </w:p>
    <w:p w14:paraId="4791BB21" w14:textId="1F40D9DF"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問</w:t>
      </w:r>
      <w:r w:rsidR="00712458"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合</w:t>
      </w:r>
      <w:r w:rsidR="00712458"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 xml:space="preserve">せ　</w:t>
      </w:r>
      <w:r w:rsidRPr="00CA045E">
        <w:rPr>
          <w:rFonts w:hAnsi="ＭＳ 明朝" w:hint="eastAsia"/>
        </w:rPr>
        <w:t>区市町村の地域支援事業担当課</w:t>
      </w:r>
    </w:p>
    <w:p w14:paraId="3CC4BDFA" w14:textId="77777777" w:rsidR="00AB6DF0" w:rsidRPr="00CA045E" w:rsidRDefault="00AB6DF0" w:rsidP="00AB6DF0">
      <w:pPr>
        <w:rPr>
          <w:rFonts w:hAnsi="ＭＳ 明朝"/>
        </w:rPr>
      </w:pPr>
      <w:r w:rsidRPr="00CA045E">
        <w:rPr>
          <w:rFonts w:ascii="ＭＳ ゴシック" w:eastAsia="ＭＳ ゴシック" w:hAnsi="ＭＳ ゴシック" w:hint="eastAsia"/>
        </w:rPr>
        <w:t xml:space="preserve">根拠法令等　</w:t>
      </w:r>
      <w:r w:rsidRPr="00CA045E">
        <w:rPr>
          <w:rFonts w:hAnsi="ＭＳ 明朝" w:hint="eastAsia"/>
        </w:rPr>
        <w:t>介護保険法第115条の45</w:t>
      </w:r>
    </w:p>
    <w:p w14:paraId="42480186" w14:textId="77777777" w:rsidR="00712458" w:rsidRPr="00CA045E" w:rsidRDefault="00AB6DF0" w:rsidP="00AB6DF0">
      <w:pPr>
        <w:rPr>
          <w:rFonts w:hAnsi="ＭＳ 明朝"/>
        </w:rPr>
      </w:pPr>
      <w:r w:rsidRPr="00CA045E">
        <w:rPr>
          <w:rFonts w:ascii="ＭＳ ゴシック" w:eastAsia="ＭＳ ゴシック" w:hAnsi="ＭＳ ゴシック" w:hint="eastAsia"/>
        </w:rPr>
        <w:lastRenderedPageBreak/>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4D0CCF57" w14:textId="77777777" w:rsidR="00712458" w:rsidRPr="00CA045E" w:rsidRDefault="00AB6DF0" w:rsidP="00712458">
      <w:pPr>
        <w:jc w:val="right"/>
        <w:rPr>
          <w:rFonts w:hAnsi="ＭＳ 明朝"/>
        </w:rPr>
      </w:pPr>
      <w:r w:rsidRPr="00CA045E">
        <w:rPr>
          <w:rFonts w:hAnsi="ＭＳ 明朝" w:hint="eastAsia"/>
        </w:rPr>
        <w:t xml:space="preserve">☎5320-4271(直通)、33-557(内線) </w:t>
      </w:r>
    </w:p>
    <w:p w14:paraId="62B8E341" w14:textId="5F6F5495" w:rsidR="00AB6DF0" w:rsidRPr="00CA045E" w:rsidRDefault="00AB6DF0" w:rsidP="00712458">
      <w:pPr>
        <w:jc w:val="right"/>
        <w:rPr>
          <w:rFonts w:hAnsi="ＭＳ 明朝"/>
        </w:rPr>
      </w:pPr>
      <w:r w:rsidRPr="00CA045E">
        <w:rPr>
          <w:rFonts w:hAnsi="ＭＳ 明朝" w:hint="eastAsia"/>
        </w:rPr>
        <w:t xml:space="preserve">FAX 5388-1395 </w:t>
      </w:r>
    </w:p>
    <w:p w14:paraId="69F320BC" w14:textId="77777777" w:rsidR="00AB6DF0" w:rsidRPr="00CA045E" w:rsidRDefault="00AB6DF0" w:rsidP="00AB6DF0">
      <w:pPr>
        <w:pStyle w:val="20"/>
        <w:spacing w:before="205" w:after="205"/>
        <w:ind w:left="435" w:hanging="435"/>
      </w:pPr>
      <w:r w:rsidRPr="00CA045E">
        <w:rPr>
          <w:rFonts w:hint="eastAsia"/>
        </w:rPr>
        <w:t>❖ 高齢者緊急通報システム</w:t>
      </w:r>
    </w:p>
    <w:p w14:paraId="2F3BAA42" w14:textId="77777777" w:rsidR="00AB6DF0" w:rsidRPr="00CA045E" w:rsidRDefault="00AB6DF0" w:rsidP="00AB6DF0">
      <w:pPr>
        <w:rPr>
          <w:rFonts w:ascii="ＭＳ ゴシック" w:eastAsia="ＭＳ ゴシック" w:hAnsi="ＭＳ ゴシック"/>
        </w:rPr>
      </w:pPr>
      <w:r w:rsidRPr="00CA045E">
        <w:rPr>
          <w:rFonts w:hAnsi="ＭＳ 明朝" w:hint="eastAsia"/>
        </w:rPr>
        <w:t xml:space="preserve">　病弱な一人暮らしの高齢者等が、家庭内で突然の病気等の緊急事態になったとき、ペンダントを押すことにより東京消防庁等に通報され、近隣の協力員を中心とした地域協力体制により速やかな救助を行う。</w:t>
      </w:r>
    </w:p>
    <w:p w14:paraId="1EFF7747" w14:textId="77777777"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 xml:space="preserve">対　　象　</w:t>
      </w:r>
      <w:r w:rsidRPr="00CA045E">
        <w:rPr>
          <w:rFonts w:hAnsi="ＭＳ 明朝" w:hint="eastAsia"/>
        </w:rPr>
        <w:t>おおむね65歳以上の一人暮らし高齢者等であって、身体上、慢性疾患等のため日常生活を営む上で常時注意を要する人</w:t>
      </w:r>
    </w:p>
    <w:p w14:paraId="498F9557" w14:textId="77777777"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 xml:space="preserve">内　　容　</w:t>
      </w:r>
      <w:r w:rsidRPr="00CA045E">
        <w:rPr>
          <w:rFonts w:hAnsi="ＭＳ 明朝" w:hint="eastAsia"/>
        </w:rPr>
        <w:t>ペンダント型無線発報器等の貸与又は給付</w:t>
      </w:r>
    </w:p>
    <w:p w14:paraId="24610D70" w14:textId="77777777"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 xml:space="preserve">費　　用　</w:t>
      </w:r>
      <w:r w:rsidRPr="00CA045E">
        <w:rPr>
          <w:rFonts w:hAnsi="ＭＳ 明朝" w:hint="eastAsia"/>
        </w:rPr>
        <w:t>区市町村が設定</w:t>
      </w:r>
    </w:p>
    <w:p w14:paraId="3A4D4B91" w14:textId="300A85BC"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問</w:t>
      </w:r>
      <w:r w:rsidR="00712458"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合</w:t>
      </w:r>
      <w:r w:rsidR="00712458"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 xml:space="preserve">せ　</w:t>
      </w:r>
      <w:r w:rsidRPr="00CA045E">
        <w:rPr>
          <w:rFonts w:hAnsi="ＭＳ 明朝" w:hint="eastAsia"/>
        </w:rPr>
        <w:t>区市町村の高齢福祉担当課へ。</w:t>
      </w:r>
    </w:p>
    <w:p w14:paraId="4258D743" w14:textId="77777777" w:rsidR="00AB6DF0" w:rsidRPr="00CA045E" w:rsidRDefault="00AB6DF0" w:rsidP="00AB6DF0">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6546FA28" w14:textId="77777777" w:rsidR="00AB6DF0" w:rsidRPr="00CA045E" w:rsidRDefault="00AB6DF0" w:rsidP="00712458">
      <w:pPr>
        <w:jc w:val="right"/>
        <w:rPr>
          <w:rFonts w:hAnsi="ＭＳ 明朝"/>
        </w:rPr>
      </w:pPr>
      <w:r w:rsidRPr="00CA045E">
        <w:rPr>
          <w:rFonts w:hAnsi="ＭＳ 明朝" w:hint="eastAsia"/>
        </w:rPr>
        <w:t xml:space="preserve">☎5320-4271(直通)、33-552(内線) </w:t>
      </w:r>
    </w:p>
    <w:p w14:paraId="6EF7C20C" w14:textId="77777777" w:rsidR="00AB6DF0" w:rsidRPr="00CA045E" w:rsidRDefault="00AB6DF0" w:rsidP="00712458">
      <w:pPr>
        <w:jc w:val="right"/>
        <w:rPr>
          <w:rFonts w:hAnsi="ＭＳ 明朝"/>
        </w:rPr>
      </w:pPr>
      <w:r w:rsidRPr="00CA045E">
        <w:rPr>
          <w:rFonts w:hAnsi="ＭＳ 明朝" w:hint="eastAsia"/>
        </w:rPr>
        <w:t xml:space="preserve">FAX 5388-1395 </w:t>
      </w:r>
    </w:p>
    <w:p w14:paraId="31DC2751" w14:textId="77777777" w:rsidR="00AB6DF0" w:rsidRPr="00CA045E" w:rsidRDefault="00AB6DF0" w:rsidP="00AB6DF0">
      <w:pPr>
        <w:pStyle w:val="20"/>
        <w:spacing w:before="205" w:after="205"/>
        <w:ind w:left="435" w:hanging="435"/>
      </w:pPr>
      <w:r w:rsidRPr="00CA045E">
        <w:rPr>
          <w:rFonts w:hint="eastAsia"/>
        </w:rPr>
        <w:t>❖ 高齢者火災安全システム</w:t>
      </w:r>
    </w:p>
    <w:p w14:paraId="65DD2A10" w14:textId="77777777" w:rsidR="00AB6DF0" w:rsidRPr="00CA045E" w:rsidRDefault="00AB6DF0" w:rsidP="00AB6DF0">
      <w:pPr>
        <w:rPr>
          <w:rFonts w:ascii="ＭＳ ゴシック" w:eastAsia="ＭＳ ゴシック" w:hAnsi="ＭＳ ゴシック"/>
        </w:rPr>
      </w:pPr>
      <w:r w:rsidRPr="00CA045E">
        <w:rPr>
          <w:rFonts w:hAnsi="ＭＳ 明朝" w:hint="eastAsia"/>
        </w:rPr>
        <w:t xml:space="preserve">　高齢者のみの世帯等の住宅で火災が発生した場合に備え、火災警報器等を設置するとともに、火災警報器により火災を発見した場合に専用通報機を用いて東京消防庁に自動通報することにより、迅速な救助及び消火活動を行う。</w:t>
      </w:r>
    </w:p>
    <w:p w14:paraId="70A38745" w14:textId="77777777"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 xml:space="preserve">対　　象　</w:t>
      </w:r>
      <w:r w:rsidRPr="00CA045E">
        <w:rPr>
          <w:rFonts w:hAnsi="ＭＳ 明朝" w:hint="eastAsia"/>
        </w:rPr>
        <w:t>おおむね65歳以上の一人暮らし及び高齢者のみの世帯で、心身機能の低下に伴い防火等の配慮が必要な人</w:t>
      </w:r>
    </w:p>
    <w:p w14:paraId="4C894BA4" w14:textId="77777777"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 xml:space="preserve">内　　容　</w:t>
      </w:r>
      <w:r w:rsidRPr="00CA045E">
        <w:rPr>
          <w:rFonts w:hAnsi="ＭＳ 明朝" w:hint="eastAsia"/>
        </w:rPr>
        <w:t>火災警報器、専用通報機の貸与又は給付</w:t>
      </w:r>
    </w:p>
    <w:p w14:paraId="4A27A9DF" w14:textId="77777777"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 xml:space="preserve">費　　用　</w:t>
      </w:r>
      <w:r w:rsidRPr="00CA045E">
        <w:rPr>
          <w:rFonts w:hAnsi="ＭＳ 明朝" w:hint="eastAsia"/>
        </w:rPr>
        <w:t>区市町村が設定</w:t>
      </w:r>
    </w:p>
    <w:p w14:paraId="6EAC9AF0" w14:textId="44990AAF" w:rsidR="00AB6DF0" w:rsidRPr="00CA045E" w:rsidRDefault="00AB6DF0" w:rsidP="00AB6DF0">
      <w:pPr>
        <w:rPr>
          <w:rFonts w:ascii="ＭＳ ゴシック" w:eastAsia="ＭＳ ゴシック" w:hAnsi="ＭＳ ゴシック"/>
        </w:rPr>
      </w:pPr>
      <w:r w:rsidRPr="00CA045E">
        <w:rPr>
          <w:rFonts w:ascii="ＭＳ ゴシック" w:eastAsia="ＭＳ ゴシック" w:hAnsi="ＭＳ ゴシック" w:hint="eastAsia"/>
        </w:rPr>
        <w:t>問</w:t>
      </w:r>
      <w:r w:rsidR="00712458"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合</w:t>
      </w:r>
      <w:r w:rsidR="00712458"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 xml:space="preserve">せ　</w:t>
      </w:r>
      <w:r w:rsidRPr="00CA045E">
        <w:rPr>
          <w:rFonts w:hAnsi="ＭＳ 明朝" w:hint="eastAsia"/>
        </w:rPr>
        <w:t>区市町村の高齢福祉担当課へ。</w:t>
      </w:r>
    </w:p>
    <w:p w14:paraId="6EC0DB9A" w14:textId="77777777" w:rsidR="00AB6DF0" w:rsidRPr="00CA045E" w:rsidRDefault="00AB6DF0" w:rsidP="00AB6DF0">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77B58ADE" w14:textId="77777777" w:rsidR="00AB6DF0" w:rsidRPr="00CA045E" w:rsidRDefault="00AB6DF0" w:rsidP="00712458">
      <w:pPr>
        <w:ind w:leftChars="100" w:left="230"/>
        <w:rPr>
          <w:rFonts w:hAnsi="ＭＳ 明朝"/>
        </w:rPr>
      </w:pPr>
      <w:r w:rsidRPr="00CA045E">
        <w:rPr>
          <w:rFonts w:hAnsi="ＭＳ 明朝" w:hint="eastAsia"/>
        </w:rPr>
        <w:t xml:space="preserve">☎5320-4271(直通)、33-552(内線) </w:t>
      </w:r>
    </w:p>
    <w:p w14:paraId="0A9D6475" w14:textId="77777777" w:rsidR="00AB6DF0" w:rsidRPr="00CA045E" w:rsidRDefault="00AB6DF0" w:rsidP="00712458">
      <w:pPr>
        <w:ind w:leftChars="100" w:left="230"/>
        <w:rPr>
          <w:rFonts w:hAnsi="ＭＳ 明朝"/>
        </w:rPr>
      </w:pPr>
      <w:r w:rsidRPr="00CA045E">
        <w:rPr>
          <w:rFonts w:hAnsi="ＭＳ 明朝" w:hint="eastAsia"/>
        </w:rPr>
        <w:t xml:space="preserve">FAX 5388-1395 </w:t>
      </w:r>
    </w:p>
    <w:p w14:paraId="53238F14" w14:textId="77777777" w:rsidR="00AB6DF0" w:rsidRPr="00CA045E" w:rsidRDefault="00AB6DF0" w:rsidP="00AB6DF0">
      <w:pPr>
        <w:pStyle w:val="20"/>
        <w:spacing w:before="205" w:after="205"/>
        <w:ind w:left="435" w:hanging="435"/>
        <w:rPr>
          <w:rFonts w:ascii="ＭＳ 明朝" w:eastAsia="ＭＳ 明朝" w:hAnsi="ＭＳ Ｐ明朝"/>
          <w:sz w:val="22"/>
          <w:szCs w:val="22"/>
        </w:rPr>
      </w:pPr>
      <w:r w:rsidRPr="00CA045E">
        <w:rPr>
          <w:rFonts w:hint="eastAsia"/>
        </w:rPr>
        <w:t>❖ 生活支援ハウス</w:t>
      </w:r>
      <w:r w:rsidRPr="00CA045E">
        <w:rPr>
          <w:rFonts w:ascii="ＭＳ 明朝" w:eastAsia="ＭＳ 明朝" w:hAnsi="ＭＳ Ｐ明朝" w:hint="eastAsia"/>
          <w:sz w:val="22"/>
          <w:szCs w:val="22"/>
        </w:rPr>
        <w:t>……… 80㌻参照</w:t>
      </w:r>
    </w:p>
    <w:p w14:paraId="44571C3C" w14:textId="77777777" w:rsidR="00E81237" w:rsidRPr="00CA045E" w:rsidRDefault="00E81237" w:rsidP="00A36676">
      <w:pPr>
        <w:sectPr w:rsidR="00E81237" w:rsidRPr="00CA045E" w:rsidSect="007979D6">
          <w:headerReference w:type="even" r:id="rId13"/>
          <w:type w:val="continuous"/>
          <w:pgSz w:w="11906" w:h="16838"/>
          <w:pgMar w:top="1304" w:right="1021" w:bottom="1134" w:left="1021" w:header="680" w:footer="567" w:gutter="0"/>
          <w:cols w:num="2" w:space="440"/>
          <w:docGrid w:type="linesAndChars" w:linePitch="411" w:charSpace="2048"/>
        </w:sectPr>
      </w:pPr>
    </w:p>
    <w:p w14:paraId="5CE30AD4" w14:textId="77777777" w:rsidR="00E81237" w:rsidRPr="00CA045E" w:rsidRDefault="00E81237" w:rsidP="00E81237"/>
    <w:p w14:paraId="0D23497A" w14:textId="77777777" w:rsidR="00E81237" w:rsidRPr="00CA045E" w:rsidRDefault="00E81237" w:rsidP="00E81237">
      <w:r w:rsidRPr="00CA045E">
        <w:rPr>
          <w:rFonts w:hint="eastAsia"/>
          <w:noProof/>
        </w:rPr>
        <mc:AlternateContent>
          <mc:Choice Requires="wps">
            <w:drawing>
              <wp:anchor distT="0" distB="0" distL="114300" distR="114300" simplePos="0" relativeHeight="251656192" behindDoc="0" locked="1" layoutInCell="1" allowOverlap="1" wp14:anchorId="09B0FE2E" wp14:editId="6613E946">
                <wp:simplePos x="0" y="0"/>
                <wp:positionH relativeFrom="margin">
                  <wp:align>center</wp:align>
                </wp:positionH>
                <wp:positionV relativeFrom="paragraph">
                  <wp:posOffset>-144145</wp:posOffset>
                </wp:positionV>
                <wp:extent cx="6257880" cy="561960"/>
                <wp:effectExtent l="0" t="0" r="10160" b="10160"/>
                <wp:wrapNone/>
                <wp:docPr id="2"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562032D" w14:textId="77777777" w:rsidR="00D27950" w:rsidRPr="00E81237" w:rsidRDefault="00D27950"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0FE2E" id="AutoShape 388" o:spid="_x0000_s1027"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QEpM7DsCAABzBAAADgAAAAAA&#10;AAAAAAAAAAAuAgAAZHJzL2Uyb0RvYy54bWxQSwECLQAUAAYACAAAACEAURqwoN4AAAAHAQAADwAA&#10;AAAAAAAAAAAAAACVBAAAZHJzL2Rvd25yZXYueG1sUEsFBgAAAAAEAAQA8wAAAKAFAAAAAA==&#10;" fillcolor="#969696" strokeweight="1.5pt">
                <v:textbox inset="5.85pt,.7pt,5.85pt,.7pt">
                  <w:txbxContent>
                    <w:p w14:paraId="2562032D" w14:textId="77777777" w:rsidR="00D27950" w:rsidRPr="00E81237" w:rsidRDefault="00D27950"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v:textbox>
                <w10:wrap anchorx="margin"/>
                <w10:anchorlock/>
              </v:roundrect>
            </w:pict>
          </mc:Fallback>
        </mc:AlternateContent>
      </w:r>
    </w:p>
    <w:p w14:paraId="1DC6745C" w14:textId="77777777" w:rsidR="00E81237" w:rsidRPr="00CA045E" w:rsidRDefault="00E81237" w:rsidP="00A36676"/>
    <w:p w14:paraId="616AB93F" w14:textId="77777777" w:rsidR="00E81237" w:rsidRPr="00CA045E" w:rsidRDefault="00E81237" w:rsidP="00A36676">
      <w:pPr>
        <w:sectPr w:rsidR="00E81237" w:rsidRPr="00CA045E" w:rsidSect="00E81237">
          <w:type w:val="continuous"/>
          <w:pgSz w:w="11906" w:h="16838"/>
          <w:pgMar w:top="1304" w:right="1021" w:bottom="1134" w:left="1021" w:header="680" w:footer="567" w:gutter="0"/>
          <w:cols w:space="440"/>
          <w:docGrid w:type="linesAndChars" w:linePitch="411" w:charSpace="2048"/>
        </w:sectPr>
      </w:pPr>
    </w:p>
    <w:p w14:paraId="3C656998" w14:textId="77777777" w:rsidR="00712458" w:rsidRPr="00CA045E" w:rsidRDefault="00712458" w:rsidP="00712458">
      <w:pPr>
        <w:rPr>
          <w:rFonts w:hAnsi="ＭＳ 明朝"/>
        </w:rPr>
      </w:pPr>
      <w:r w:rsidRPr="00CA045E">
        <w:rPr>
          <w:rFonts w:hAnsi="ＭＳ 明朝" w:hint="eastAsia"/>
        </w:rPr>
        <w:t xml:space="preserve">　介護保険制度は、介護を必要とする状態となってもできる限り自立した日常生活を営み、人生の最後まで人間としての尊厳を全うできるよう、介護を必要とする人を社会全体で支え合う仕組みである。平成12年４月にスタートして以来、在宅サービスを中心に利用が急速に拡大しており、今後、高齢化が更に進み介護を必要とする高齢者や認知症の高齢者の一層の増加が見込まれている。</w:t>
      </w:r>
    </w:p>
    <w:p w14:paraId="610B2AA1" w14:textId="77777777" w:rsidR="00712458" w:rsidRPr="00CA045E" w:rsidRDefault="00712458" w:rsidP="00712458">
      <w:pPr>
        <w:rPr>
          <w:rFonts w:hAnsi="ＭＳ 明朝"/>
        </w:rPr>
      </w:pPr>
      <w:r w:rsidRPr="00CA045E">
        <w:rPr>
          <w:rFonts w:hAnsi="ＭＳ 明朝" w:hint="eastAsia"/>
        </w:rPr>
        <w:t xml:space="preserve">　利用者は、自らの選択に基づいてサービスを利用することができ、介護に関する福祉サービスと保健医療サービスが総合的・効率的</w:t>
      </w:r>
      <w:r w:rsidRPr="00CA045E">
        <w:rPr>
          <w:rFonts w:hAnsi="ＭＳ 明朝" w:hint="eastAsia"/>
        </w:rPr>
        <w:t>に提供され、公的機関のほか、株式会社やＮＰＯなど多様な事業者の参入促進が図られ、効率的なサービスが提供される仕組みとなっている。</w:t>
      </w:r>
    </w:p>
    <w:p w14:paraId="58A4D963" w14:textId="1990BF64" w:rsidR="00712458" w:rsidRPr="00CA045E" w:rsidRDefault="00712458" w:rsidP="00712458">
      <w:pPr>
        <w:rPr>
          <w:rFonts w:hAnsi="ＭＳ 明朝"/>
        </w:rPr>
      </w:pPr>
      <w:r w:rsidRPr="00CA045E">
        <w:rPr>
          <w:rFonts w:hAnsi="ＭＳ 明朝" w:hint="eastAsia"/>
        </w:rPr>
        <w:t xml:space="preserve">　介護保険制度が、将来にわたって安定的な運営を確保しながら、介護・医療・住まい・生活支援・介護予防が一体的に提供される「地域包括ケアシステム」の構築を図るため、順次見直しが行われてきている。 </w:t>
      </w:r>
    </w:p>
    <w:p w14:paraId="473482EE" w14:textId="77777777" w:rsidR="00712458" w:rsidRPr="00CA045E" w:rsidRDefault="00712458" w:rsidP="00712458">
      <w:pPr>
        <w:pStyle w:val="20"/>
        <w:spacing w:before="205" w:after="205"/>
        <w:ind w:left="435" w:hanging="435"/>
      </w:pPr>
      <w:r w:rsidRPr="00CA045E">
        <w:rPr>
          <w:rFonts w:hint="eastAsia"/>
        </w:rPr>
        <w:t>❖ 介護保険制度の仕組み</w:t>
      </w:r>
    </w:p>
    <w:p w14:paraId="448FC7BE" w14:textId="77777777" w:rsidR="00712458" w:rsidRPr="00CA045E" w:rsidRDefault="00712458" w:rsidP="00712458">
      <w:pPr>
        <w:rPr>
          <w:rFonts w:asciiTheme="majorEastAsia" w:eastAsiaTheme="majorEastAsia" w:hAnsiTheme="majorEastAsia"/>
        </w:rPr>
      </w:pPr>
      <w:r w:rsidRPr="00CA045E">
        <w:rPr>
          <w:rFonts w:asciiTheme="majorEastAsia" w:eastAsiaTheme="majorEastAsia" w:hAnsiTheme="majorEastAsia" w:hint="eastAsia"/>
        </w:rPr>
        <w:t>●保険者（実施主体）</w:t>
      </w:r>
    </w:p>
    <w:p w14:paraId="5AEE9159" w14:textId="22AB2A1B" w:rsidR="00712458" w:rsidRPr="00CA045E" w:rsidRDefault="00712458" w:rsidP="00712458">
      <w:pPr>
        <w:rPr>
          <w:rFonts w:hAnsi="ＭＳ 明朝"/>
        </w:rPr>
      </w:pPr>
      <w:r w:rsidRPr="00CA045E">
        <w:rPr>
          <w:rFonts w:hAnsi="ＭＳ 明朝" w:hint="eastAsia"/>
        </w:rPr>
        <w:lastRenderedPageBreak/>
        <w:t xml:space="preserve">　介護保険の実施主体である保険者は、住民に身近な行政主体である区市町村で、要介護認定、保険給付、第１号被保険者の保険料の賦課・徴収等の保険事業の実施や介護サービスの基盤整備等を行い、介護給付費の12.5％を負担する。</w:t>
      </w:r>
    </w:p>
    <w:p w14:paraId="0D4AEE8F" w14:textId="77777777" w:rsidR="00712458" w:rsidRPr="00CA045E" w:rsidRDefault="00712458" w:rsidP="00712458">
      <w:pPr>
        <w:pStyle w:val="3"/>
      </w:pPr>
      <w:r w:rsidRPr="00CA045E">
        <w:rPr>
          <w:rFonts w:hint="eastAsia"/>
        </w:rPr>
        <w:t>●被保険者（保険に加入する人）</w:t>
      </w:r>
    </w:p>
    <w:p w14:paraId="0EAE94A8" w14:textId="77777777" w:rsidR="00712458" w:rsidRPr="00CA045E" w:rsidRDefault="00712458" w:rsidP="00712458">
      <w:pPr>
        <w:rPr>
          <w:rFonts w:hAnsi="ＭＳ 明朝"/>
        </w:rPr>
      </w:pPr>
      <w:r w:rsidRPr="00CA045E">
        <w:rPr>
          <w:rFonts w:hAnsi="ＭＳ 明朝" w:hint="eastAsia"/>
        </w:rPr>
        <w:t xml:space="preserve">　区市町村の区域内に住所を有する以下の人が、その区市町村の被保険者となる。</w:t>
      </w:r>
    </w:p>
    <w:p w14:paraId="6DDA9C80" w14:textId="0CE2DBD7" w:rsidR="00712458" w:rsidRPr="00CA045E" w:rsidRDefault="00712458" w:rsidP="00712458">
      <w:pPr>
        <w:rPr>
          <w:rFonts w:hAnsi="ＭＳ 明朝"/>
        </w:rPr>
      </w:pPr>
      <w:r w:rsidRPr="00CA045E">
        <w:rPr>
          <w:rFonts w:ascii="Arial" w:eastAsia="ＭＳ ゴシック" w:hAnsi="Arial" w:hint="eastAsia"/>
        </w:rPr>
        <w:t>・第１号被保険者</w:t>
      </w:r>
      <w:r w:rsidRPr="00CA045E">
        <w:rPr>
          <w:rFonts w:hAnsi="ＭＳ 明朝" w:hint="eastAsia"/>
        </w:rPr>
        <w:t xml:space="preserve">　65歳以上の人</w:t>
      </w:r>
    </w:p>
    <w:p w14:paraId="42ABA91C" w14:textId="7618922E" w:rsidR="00712458" w:rsidRPr="00CA045E" w:rsidRDefault="00712458" w:rsidP="00712458">
      <w:pPr>
        <w:ind w:left="2070" w:hangingChars="900" w:hanging="2070"/>
        <w:rPr>
          <w:rFonts w:hAnsi="ＭＳ 明朝"/>
        </w:rPr>
      </w:pPr>
      <w:r w:rsidRPr="00CA045E">
        <w:rPr>
          <w:rFonts w:ascii="Arial" w:eastAsia="ＭＳ ゴシック" w:hAnsi="Arial" w:hint="eastAsia"/>
        </w:rPr>
        <w:t>・第２号被保険者</w:t>
      </w:r>
      <w:r w:rsidRPr="00CA045E">
        <w:rPr>
          <w:rFonts w:hAnsi="ＭＳ 明朝" w:hint="eastAsia"/>
        </w:rPr>
        <w:t xml:space="preserve">　40歳以上65歳未満の医療保険加入者</w:t>
      </w:r>
    </w:p>
    <w:p w14:paraId="4E836552" w14:textId="77777777" w:rsidR="00712458" w:rsidRPr="00CA045E" w:rsidRDefault="00712458" w:rsidP="00712458">
      <w:pPr>
        <w:pStyle w:val="3"/>
      </w:pPr>
      <w:r w:rsidRPr="00CA045E">
        <w:rPr>
          <w:rFonts w:hint="eastAsia"/>
        </w:rPr>
        <w:t>●保険料</w:t>
      </w:r>
    </w:p>
    <w:p w14:paraId="1A9F25C7" w14:textId="77777777" w:rsidR="00712458" w:rsidRPr="00CA045E" w:rsidRDefault="00712458" w:rsidP="00712458">
      <w:pPr>
        <w:rPr>
          <w:rFonts w:hAnsi="ＭＳ 明朝"/>
        </w:rPr>
      </w:pPr>
      <w:r w:rsidRPr="00CA045E">
        <w:rPr>
          <w:rFonts w:hAnsi="ＭＳ 明朝" w:hint="eastAsia"/>
        </w:rPr>
        <w:t xml:space="preserve">　第１号被保険者の保険料は、老齢退職年金・遺族年金又は障害年金を年18万円以上受けている人は、特別徴収として年金から天引きが行われ、それ以外の人は、普通徴収として個別に徴収される。</w:t>
      </w:r>
    </w:p>
    <w:p w14:paraId="21D2E5F0" w14:textId="1ACF37DF" w:rsidR="00712458" w:rsidRPr="00CA045E" w:rsidRDefault="00712458" w:rsidP="00712458">
      <w:pPr>
        <w:rPr>
          <w:rFonts w:hAnsi="ＭＳ 明朝"/>
        </w:rPr>
      </w:pPr>
      <w:r w:rsidRPr="00CA045E">
        <w:rPr>
          <w:rFonts w:hAnsi="ＭＳ 明朝" w:hint="eastAsia"/>
        </w:rPr>
        <w:t xml:space="preserve">　第２号被保険者の保険料は、医療保険料として徴収される。</w:t>
      </w:r>
    </w:p>
    <w:p w14:paraId="32CBF849" w14:textId="77777777" w:rsidR="00712458" w:rsidRPr="00CA045E" w:rsidRDefault="00712458" w:rsidP="00712458">
      <w:pPr>
        <w:pStyle w:val="3"/>
      </w:pPr>
      <w:r w:rsidRPr="00CA045E">
        <w:rPr>
          <w:rFonts w:hint="eastAsia"/>
        </w:rPr>
        <w:t>●第１号被保険者と第２号被保険者</w:t>
      </w:r>
    </w:p>
    <w:tbl>
      <w:tblPr>
        <w:tblW w:w="47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1701"/>
        <w:gridCol w:w="1928"/>
      </w:tblGrid>
      <w:tr w:rsidR="00F809E2" w:rsidRPr="00CA045E" w14:paraId="7E11FF45" w14:textId="77777777" w:rsidTr="00F809E2">
        <w:trPr>
          <w:cantSplit/>
        </w:trPr>
        <w:tc>
          <w:tcPr>
            <w:tcW w:w="1077" w:type="dxa"/>
          </w:tcPr>
          <w:p w14:paraId="082F46EE" w14:textId="77777777" w:rsidR="00F809E2" w:rsidRPr="00CA045E" w:rsidRDefault="00F809E2" w:rsidP="00712458">
            <w:pPr>
              <w:spacing w:line="240" w:lineRule="exact"/>
              <w:jc w:val="center"/>
              <w:rPr>
                <w:sz w:val="20"/>
                <w:szCs w:val="20"/>
              </w:rPr>
            </w:pPr>
          </w:p>
        </w:tc>
        <w:tc>
          <w:tcPr>
            <w:tcW w:w="1701" w:type="dxa"/>
            <w:vAlign w:val="center"/>
          </w:tcPr>
          <w:p w14:paraId="18C0BC34" w14:textId="77777777" w:rsidR="00F809E2" w:rsidRPr="00CA045E" w:rsidRDefault="00F809E2" w:rsidP="00712458">
            <w:pPr>
              <w:spacing w:line="240" w:lineRule="exact"/>
              <w:jc w:val="center"/>
              <w:rPr>
                <w:sz w:val="20"/>
                <w:szCs w:val="20"/>
              </w:rPr>
            </w:pPr>
            <w:r w:rsidRPr="00CA045E">
              <w:rPr>
                <w:rFonts w:hint="eastAsia"/>
                <w:sz w:val="20"/>
                <w:szCs w:val="20"/>
              </w:rPr>
              <w:t>第１号被保険者</w:t>
            </w:r>
          </w:p>
        </w:tc>
        <w:tc>
          <w:tcPr>
            <w:tcW w:w="1928" w:type="dxa"/>
            <w:vAlign w:val="center"/>
          </w:tcPr>
          <w:p w14:paraId="3500E305" w14:textId="77777777" w:rsidR="00F809E2" w:rsidRPr="00CA045E" w:rsidRDefault="00F809E2" w:rsidP="00712458">
            <w:pPr>
              <w:spacing w:line="240" w:lineRule="exact"/>
              <w:jc w:val="center"/>
              <w:rPr>
                <w:sz w:val="20"/>
                <w:szCs w:val="20"/>
              </w:rPr>
            </w:pPr>
            <w:r w:rsidRPr="00CA045E">
              <w:rPr>
                <w:rFonts w:hint="eastAsia"/>
                <w:sz w:val="20"/>
                <w:szCs w:val="20"/>
              </w:rPr>
              <w:t>第２号被保険者</w:t>
            </w:r>
          </w:p>
        </w:tc>
      </w:tr>
      <w:tr w:rsidR="00F809E2" w:rsidRPr="00CA045E" w14:paraId="5591262D" w14:textId="77777777" w:rsidTr="00F809E2">
        <w:trPr>
          <w:cantSplit/>
        </w:trPr>
        <w:tc>
          <w:tcPr>
            <w:tcW w:w="1077" w:type="dxa"/>
          </w:tcPr>
          <w:p w14:paraId="137AECB6" w14:textId="77777777" w:rsidR="00F809E2" w:rsidRPr="00CA045E" w:rsidRDefault="00F809E2" w:rsidP="00F809E2">
            <w:pPr>
              <w:spacing w:line="240" w:lineRule="exact"/>
              <w:rPr>
                <w:sz w:val="20"/>
                <w:szCs w:val="20"/>
              </w:rPr>
            </w:pPr>
            <w:r w:rsidRPr="00CA045E">
              <w:rPr>
                <w:rFonts w:hint="eastAsia"/>
                <w:sz w:val="20"/>
                <w:szCs w:val="20"/>
              </w:rPr>
              <w:t>対 象 者</w:t>
            </w:r>
          </w:p>
        </w:tc>
        <w:tc>
          <w:tcPr>
            <w:tcW w:w="1701" w:type="dxa"/>
          </w:tcPr>
          <w:p w14:paraId="6DD7B24B" w14:textId="77777777" w:rsidR="00F809E2" w:rsidRPr="00CA045E" w:rsidRDefault="00F809E2" w:rsidP="00F809E2">
            <w:pPr>
              <w:spacing w:line="240" w:lineRule="exact"/>
              <w:rPr>
                <w:sz w:val="20"/>
                <w:szCs w:val="20"/>
              </w:rPr>
            </w:pPr>
            <w:r w:rsidRPr="00CA045E">
              <w:rPr>
                <w:sz w:val="20"/>
                <w:szCs w:val="20"/>
              </w:rPr>
              <w:t>65</w:t>
            </w:r>
            <w:r w:rsidRPr="00CA045E">
              <w:rPr>
                <w:rFonts w:hint="eastAsia"/>
                <w:sz w:val="20"/>
                <w:szCs w:val="20"/>
              </w:rPr>
              <w:t>歳以上の人</w:t>
            </w:r>
            <w:r w:rsidRPr="00CA045E">
              <w:rPr>
                <w:sz w:val="20"/>
                <w:szCs w:val="20"/>
              </w:rPr>
              <w:t xml:space="preserve"> </w:t>
            </w:r>
          </w:p>
        </w:tc>
        <w:tc>
          <w:tcPr>
            <w:tcW w:w="1928" w:type="dxa"/>
          </w:tcPr>
          <w:p w14:paraId="06DFDF96" w14:textId="67364AFB" w:rsidR="00F809E2" w:rsidRPr="00CA045E" w:rsidRDefault="00712458" w:rsidP="00F809E2">
            <w:pPr>
              <w:spacing w:line="240" w:lineRule="exact"/>
              <w:rPr>
                <w:sz w:val="20"/>
                <w:szCs w:val="20"/>
              </w:rPr>
            </w:pPr>
            <w:r w:rsidRPr="00CA045E">
              <w:rPr>
                <w:sz w:val="20"/>
                <w:szCs w:val="20"/>
              </w:rPr>
              <w:t>40歳以上65歳未満の医療保険加入者</w:t>
            </w:r>
          </w:p>
        </w:tc>
      </w:tr>
      <w:tr w:rsidR="00F809E2" w:rsidRPr="00CA045E" w14:paraId="3BC6C812" w14:textId="77777777" w:rsidTr="00F809E2">
        <w:trPr>
          <w:cantSplit/>
        </w:trPr>
        <w:tc>
          <w:tcPr>
            <w:tcW w:w="1077" w:type="dxa"/>
          </w:tcPr>
          <w:p w14:paraId="3C727E64" w14:textId="77777777" w:rsidR="00F809E2" w:rsidRPr="00CA045E" w:rsidRDefault="00F809E2" w:rsidP="00F809E2">
            <w:pPr>
              <w:spacing w:line="240" w:lineRule="exact"/>
              <w:rPr>
                <w:sz w:val="20"/>
                <w:szCs w:val="20"/>
              </w:rPr>
            </w:pPr>
            <w:r w:rsidRPr="00CA045E">
              <w:rPr>
                <w:rFonts w:hint="eastAsia"/>
                <w:sz w:val="20"/>
                <w:szCs w:val="20"/>
              </w:rPr>
              <w:t>受給権者</w:t>
            </w:r>
          </w:p>
        </w:tc>
        <w:tc>
          <w:tcPr>
            <w:tcW w:w="1701" w:type="dxa"/>
          </w:tcPr>
          <w:p w14:paraId="0F678757" w14:textId="77777777" w:rsidR="00F809E2" w:rsidRPr="00CA045E" w:rsidRDefault="00F809E2" w:rsidP="00F809E2">
            <w:pPr>
              <w:spacing w:line="240" w:lineRule="exact"/>
              <w:rPr>
                <w:sz w:val="20"/>
                <w:szCs w:val="20"/>
              </w:rPr>
            </w:pPr>
            <w:r w:rsidRPr="00CA045E">
              <w:rPr>
                <w:rFonts w:hint="eastAsia"/>
                <w:sz w:val="20"/>
                <w:szCs w:val="20"/>
              </w:rPr>
              <w:t>・要介護者</w:t>
            </w:r>
          </w:p>
          <w:p w14:paraId="11BFD340" w14:textId="77777777" w:rsidR="00F809E2" w:rsidRPr="00CA045E" w:rsidRDefault="00F809E2" w:rsidP="00F809E2">
            <w:pPr>
              <w:spacing w:line="240" w:lineRule="exact"/>
              <w:rPr>
                <w:sz w:val="20"/>
                <w:szCs w:val="20"/>
              </w:rPr>
            </w:pPr>
            <w:r w:rsidRPr="00CA045E">
              <w:rPr>
                <w:rFonts w:hint="eastAsia"/>
                <w:sz w:val="20"/>
                <w:szCs w:val="20"/>
              </w:rPr>
              <w:t>・要支援者</w:t>
            </w:r>
          </w:p>
        </w:tc>
        <w:tc>
          <w:tcPr>
            <w:tcW w:w="1928" w:type="dxa"/>
          </w:tcPr>
          <w:p w14:paraId="0717EC09" w14:textId="1F8F05B7" w:rsidR="00F809E2" w:rsidRPr="00CA045E" w:rsidRDefault="00712458" w:rsidP="00F809E2">
            <w:pPr>
              <w:spacing w:line="240" w:lineRule="exact"/>
              <w:rPr>
                <w:sz w:val="20"/>
                <w:szCs w:val="20"/>
              </w:rPr>
            </w:pPr>
            <w:r w:rsidRPr="00CA045E">
              <w:rPr>
                <w:rFonts w:hint="eastAsia"/>
                <w:sz w:val="20"/>
                <w:szCs w:val="20"/>
              </w:rPr>
              <w:t>要介護又は要支援状態の原因となった心身の障害が、初老期認知症や脳血管疾患等の老化に起因する</w:t>
            </w:r>
            <w:r w:rsidRPr="00CA045E">
              <w:rPr>
                <w:sz w:val="20"/>
                <w:szCs w:val="20"/>
              </w:rPr>
              <w:t>16種類の特定疾病による者</w:t>
            </w:r>
          </w:p>
        </w:tc>
      </w:tr>
      <w:tr w:rsidR="00F809E2" w:rsidRPr="00CA045E" w14:paraId="0C1B7950" w14:textId="77777777" w:rsidTr="00F809E2">
        <w:trPr>
          <w:cantSplit/>
        </w:trPr>
        <w:tc>
          <w:tcPr>
            <w:tcW w:w="1077" w:type="dxa"/>
          </w:tcPr>
          <w:p w14:paraId="53F63A39" w14:textId="77777777" w:rsidR="00F809E2" w:rsidRPr="00CA045E" w:rsidRDefault="00F809E2" w:rsidP="00F809E2">
            <w:pPr>
              <w:spacing w:line="240" w:lineRule="exact"/>
              <w:rPr>
                <w:sz w:val="20"/>
                <w:szCs w:val="20"/>
              </w:rPr>
            </w:pPr>
            <w:r w:rsidRPr="00CA045E">
              <w:rPr>
                <w:rFonts w:hint="eastAsia"/>
                <w:sz w:val="20"/>
                <w:szCs w:val="20"/>
              </w:rPr>
              <w:t>保 険 料</w:t>
            </w:r>
          </w:p>
        </w:tc>
        <w:tc>
          <w:tcPr>
            <w:tcW w:w="1701" w:type="dxa"/>
          </w:tcPr>
          <w:p w14:paraId="282474D3" w14:textId="77777777" w:rsidR="00F809E2" w:rsidRPr="00CA045E" w:rsidRDefault="00F809E2" w:rsidP="00F809E2">
            <w:pPr>
              <w:spacing w:line="240" w:lineRule="exact"/>
              <w:rPr>
                <w:sz w:val="20"/>
                <w:szCs w:val="20"/>
              </w:rPr>
            </w:pPr>
            <w:r w:rsidRPr="00CA045E">
              <w:rPr>
                <w:rFonts w:hint="eastAsia"/>
                <w:sz w:val="20"/>
                <w:szCs w:val="20"/>
              </w:rPr>
              <w:t>区市町村が徴収</w:t>
            </w:r>
          </w:p>
        </w:tc>
        <w:tc>
          <w:tcPr>
            <w:tcW w:w="1928" w:type="dxa"/>
          </w:tcPr>
          <w:p w14:paraId="19A28D82" w14:textId="16C94B3E" w:rsidR="00F809E2" w:rsidRPr="00CA045E" w:rsidRDefault="00712458" w:rsidP="00F809E2">
            <w:pPr>
              <w:spacing w:line="240" w:lineRule="exact"/>
              <w:rPr>
                <w:sz w:val="20"/>
                <w:szCs w:val="20"/>
              </w:rPr>
            </w:pPr>
            <w:r w:rsidRPr="00CA045E">
              <w:rPr>
                <w:rFonts w:hint="eastAsia"/>
                <w:sz w:val="20"/>
                <w:szCs w:val="20"/>
              </w:rPr>
              <w:t>医療保険者が医療保険料として徴収し、納付金として一括納付</w:t>
            </w:r>
          </w:p>
        </w:tc>
      </w:tr>
      <w:tr w:rsidR="00F809E2" w:rsidRPr="00CA045E" w14:paraId="6B588CDC" w14:textId="77777777" w:rsidTr="00F809E2">
        <w:trPr>
          <w:cantSplit/>
        </w:trPr>
        <w:tc>
          <w:tcPr>
            <w:tcW w:w="1077" w:type="dxa"/>
          </w:tcPr>
          <w:p w14:paraId="1509B7AD" w14:textId="77777777" w:rsidR="00F809E2" w:rsidRPr="00CA045E" w:rsidRDefault="00F809E2" w:rsidP="00F809E2">
            <w:pPr>
              <w:spacing w:line="240" w:lineRule="exact"/>
              <w:rPr>
                <w:sz w:val="20"/>
                <w:szCs w:val="20"/>
              </w:rPr>
            </w:pPr>
            <w:r w:rsidRPr="00CA045E">
              <w:rPr>
                <w:rFonts w:hint="eastAsia"/>
                <w:sz w:val="20"/>
                <w:szCs w:val="20"/>
              </w:rPr>
              <w:t>賦課・徴収方法</w:t>
            </w:r>
          </w:p>
        </w:tc>
        <w:tc>
          <w:tcPr>
            <w:tcW w:w="1701" w:type="dxa"/>
          </w:tcPr>
          <w:p w14:paraId="30D81182" w14:textId="77777777" w:rsidR="00F809E2" w:rsidRPr="00CA045E" w:rsidRDefault="00F809E2" w:rsidP="00F809E2">
            <w:pPr>
              <w:spacing w:line="240" w:lineRule="exact"/>
              <w:ind w:left="210" w:hangingChars="100" w:hanging="210"/>
              <w:rPr>
                <w:sz w:val="20"/>
                <w:szCs w:val="20"/>
              </w:rPr>
            </w:pPr>
            <w:r w:rsidRPr="00CA045E">
              <w:rPr>
                <w:rFonts w:hint="eastAsia"/>
                <w:sz w:val="20"/>
                <w:szCs w:val="20"/>
              </w:rPr>
              <w:t>・所得段階別定額保険料</w:t>
            </w:r>
          </w:p>
          <w:p w14:paraId="6C2481C3" w14:textId="77777777" w:rsidR="00F809E2" w:rsidRPr="00CA045E" w:rsidRDefault="00F809E2" w:rsidP="00F809E2">
            <w:pPr>
              <w:spacing w:line="240" w:lineRule="exact"/>
              <w:ind w:left="210" w:hangingChars="100" w:hanging="210"/>
              <w:rPr>
                <w:sz w:val="20"/>
                <w:szCs w:val="20"/>
              </w:rPr>
            </w:pPr>
            <w:r w:rsidRPr="00CA045E">
              <w:rPr>
                <w:rFonts w:hint="eastAsia"/>
                <w:sz w:val="20"/>
                <w:szCs w:val="20"/>
              </w:rPr>
              <w:t>・年金額</w:t>
            </w:r>
            <w:r w:rsidRPr="00CA045E">
              <w:rPr>
                <w:sz w:val="20"/>
                <w:szCs w:val="20"/>
              </w:rPr>
              <w:t>18万円以</w:t>
            </w:r>
            <w:r w:rsidRPr="00CA045E">
              <w:rPr>
                <w:rFonts w:hint="eastAsia"/>
                <w:sz w:val="20"/>
                <w:szCs w:val="20"/>
              </w:rPr>
              <w:t>上は年金天引</w:t>
            </w:r>
            <w:r w:rsidRPr="00CA045E">
              <w:rPr>
                <w:sz w:val="20"/>
                <w:szCs w:val="20"/>
              </w:rPr>
              <w:t>き、それ以外は</w:t>
            </w:r>
            <w:r w:rsidRPr="00CA045E">
              <w:rPr>
                <w:rFonts w:hint="eastAsia"/>
                <w:sz w:val="20"/>
                <w:szCs w:val="20"/>
              </w:rPr>
              <w:t>個別徴収</w:t>
            </w:r>
          </w:p>
        </w:tc>
        <w:tc>
          <w:tcPr>
            <w:tcW w:w="1928" w:type="dxa"/>
          </w:tcPr>
          <w:p w14:paraId="190BD0D3" w14:textId="77777777" w:rsidR="00712458" w:rsidRPr="00CA045E" w:rsidRDefault="00712458" w:rsidP="00F809E2">
            <w:pPr>
              <w:spacing w:line="240" w:lineRule="exact"/>
              <w:ind w:left="210" w:hangingChars="100" w:hanging="210"/>
              <w:rPr>
                <w:sz w:val="20"/>
                <w:szCs w:val="20"/>
              </w:rPr>
            </w:pPr>
            <w:r w:rsidRPr="00CA045E">
              <w:rPr>
                <w:rFonts w:hint="eastAsia"/>
                <w:sz w:val="20"/>
                <w:szCs w:val="20"/>
              </w:rPr>
              <w:t>・健保：（標準報</w:t>
            </w:r>
            <w:r w:rsidRPr="00CA045E">
              <w:rPr>
                <w:sz w:val="20"/>
                <w:szCs w:val="20"/>
              </w:rPr>
              <w:t>酬＋標準賞与）</w:t>
            </w:r>
            <w:r w:rsidRPr="00CA045E">
              <w:rPr>
                <w:sz w:val="20"/>
                <w:szCs w:val="20"/>
              </w:rPr>
              <w:t>×</w:t>
            </w:r>
            <w:r w:rsidRPr="00CA045E">
              <w:rPr>
                <w:sz w:val="20"/>
                <w:szCs w:val="20"/>
              </w:rPr>
              <w:t>介護保険料率（事業主負担有）</w:t>
            </w:r>
          </w:p>
          <w:p w14:paraId="591A91CF" w14:textId="345E19AD" w:rsidR="00F809E2" w:rsidRPr="00CA045E" w:rsidRDefault="00712458" w:rsidP="00F809E2">
            <w:pPr>
              <w:spacing w:line="240" w:lineRule="exact"/>
              <w:ind w:left="210" w:hangingChars="100" w:hanging="210"/>
              <w:rPr>
                <w:sz w:val="20"/>
                <w:szCs w:val="20"/>
              </w:rPr>
            </w:pPr>
            <w:r w:rsidRPr="00CA045E">
              <w:rPr>
                <w:sz w:val="20"/>
                <w:szCs w:val="20"/>
              </w:rPr>
              <w:t>・国保：所得割、　 均等割等に按分（国庫負担有）</w:t>
            </w:r>
          </w:p>
        </w:tc>
      </w:tr>
    </w:tbl>
    <w:p w14:paraId="3F20CBE2" w14:textId="77777777" w:rsidR="00F809E2" w:rsidRPr="00CA045E" w:rsidRDefault="00F809E2" w:rsidP="00712458">
      <w:pPr>
        <w:spacing w:line="80" w:lineRule="exact"/>
      </w:pPr>
    </w:p>
    <w:p w14:paraId="02315C8F" w14:textId="77777777" w:rsidR="00712458" w:rsidRPr="00CA045E" w:rsidRDefault="00712458" w:rsidP="00712458">
      <w:pPr>
        <w:pStyle w:val="3"/>
      </w:pPr>
      <w:r w:rsidRPr="00CA045E">
        <w:rPr>
          <w:rFonts w:hint="eastAsia"/>
        </w:rPr>
        <w:t>●保険給付が受けられる人</w:t>
      </w:r>
    </w:p>
    <w:p w14:paraId="6F20F72D" w14:textId="77777777" w:rsidR="00712458" w:rsidRPr="00CA045E" w:rsidRDefault="00712458" w:rsidP="00712458">
      <w:pPr>
        <w:rPr>
          <w:rFonts w:hAnsi="ＭＳ 明朝"/>
        </w:rPr>
      </w:pPr>
      <w:r w:rsidRPr="00CA045E">
        <w:rPr>
          <w:rFonts w:hAnsi="ＭＳ 明朝" w:hint="eastAsia"/>
        </w:rPr>
        <w:t xml:space="preserve">　寝たきりや認知症等で常時介護を必要とする状態（要介護者）や、日常生活を営むのに支障がある状態（要支援者）になった場合に介護サービスを受けることができる。</w:t>
      </w:r>
    </w:p>
    <w:p w14:paraId="3C944C71" w14:textId="77777777" w:rsidR="00712458" w:rsidRPr="00CA045E" w:rsidRDefault="00712458" w:rsidP="00712458">
      <w:pPr>
        <w:rPr>
          <w:rFonts w:hAnsi="ＭＳ 明朝"/>
        </w:rPr>
      </w:pPr>
      <w:r w:rsidRPr="00CA045E">
        <w:rPr>
          <w:rFonts w:hAnsi="ＭＳ 明朝" w:hint="eastAsia"/>
        </w:rPr>
        <w:t xml:space="preserve">　65歳以上の第１号被保険者は、介護が必要になった原因を問わず給付が受けられる。</w:t>
      </w:r>
    </w:p>
    <w:p w14:paraId="3AB89119" w14:textId="5EB7646B" w:rsidR="00712458" w:rsidRPr="00CA045E" w:rsidRDefault="00712458" w:rsidP="00712458">
      <w:pPr>
        <w:rPr>
          <w:rFonts w:hAnsi="ＭＳ 明朝"/>
        </w:rPr>
      </w:pPr>
      <w:r w:rsidRPr="00CA045E">
        <w:rPr>
          <w:rFonts w:hAnsi="ＭＳ 明朝" w:hint="eastAsia"/>
        </w:rPr>
        <w:t xml:space="preserve">　40歳以上65歳未満の第２号被保険者は、老化に伴う16種類の病気（特定疾病）が原因である場合に限られる。</w:t>
      </w:r>
    </w:p>
    <w:p w14:paraId="55A339EF" w14:textId="77777777" w:rsidR="00712458" w:rsidRPr="00CA045E" w:rsidRDefault="00712458" w:rsidP="00712458">
      <w:pPr>
        <w:pStyle w:val="3"/>
      </w:pPr>
      <w:r w:rsidRPr="00CA045E">
        <w:rPr>
          <w:rFonts w:hint="eastAsia"/>
        </w:rPr>
        <w:t>●要介護認定</w:t>
      </w:r>
    </w:p>
    <w:p w14:paraId="1E25D411" w14:textId="77777777" w:rsidR="00712458" w:rsidRPr="00CA045E" w:rsidRDefault="00712458" w:rsidP="00712458">
      <w:pPr>
        <w:rPr>
          <w:rFonts w:hAnsi="ＭＳ 明朝"/>
        </w:rPr>
      </w:pPr>
      <w:r w:rsidRPr="00CA045E">
        <w:rPr>
          <w:rFonts w:hAnsi="ＭＳ 明朝" w:hint="eastAsia"/>
        </w:rPr>
        <w:t xml:space="preserve">　介護保険の給付を受けるためには、被保険者は、区市町村に申請し要介護認定を受ける必要がある。</w:t>
      </w:r>
    </w:p>
    <w:p w14:paraId="71F26C19" w14:textId="20455049" w:rsidR="00712458" w:rsidRPr="00CA045E" w:rsidRDefault="00712458" w:rsidP="00712458">
      <w:pPr>
        <w:rPr>
          <w:rFonts w:hAnsi="ＭＳ 明朝"/>
        </w:rPr>
      </w:pPr>
      <w:r w:rsidRPr="00CA045E">
        <w:rPr>
          <w:rFonts w:hAnsi="ＭＳ 明朝" w:hint="eastAsia"/>
        </w:rPr>
        <w:t xml:space="preserve">　認定は、原則として申請日から30日以内に行われる。</w:t>
      </w:r>
    </w:p>
    <w:p w14:paraId="7C29F8F5" w14:textId="77777777" w:rsidR="00712458" w:rsidRPr="00CA045E" w:rsidRDefault="00712458" w:rsidP="00712458">
      <w:pPr>
        <w:pStyle w:val="3"/>
      </w:pPr>
      <w:r w:rsidRPr="00CA045E">
        <w:rPr>
          <w:rFonts w:hint="eastAsia"/>
        </w:rPr>
        <w:t>●サービスの利用料</w:t>
      </w:r>
    </w:p>
    <w:p w14:paraId="7B4C2C4A" w14:textId="77777777" w:rsidR="00712458" w:rsidRPr="00CA045E" w:rsidRDefault="00712458" w:rsidP="00712458">
      <w:pPr>
        <w:rPr>
          <w:rFonts w:hAnsi="ＭＳ 明朝"/>
        </w:rPr>
      </w:pPr>
      <w:r w:rsidRPr="00CA045E">
        <w:rPr>
          <w:rFonts w:hAnsi="ＭＳ 明朝" w:hint="eastAsia"/>
        </w:rPr>
        <w:t xml:space="preserve">　介護サービスを利用した場合は、要した費用の１割（一定以上の所得を有する人は２割又は３割）を利用料として自己負担する。なお、介護サービス計画の作成等の費用は、全額が保険給付され自己負担はない。</w:t>
      </w:r>
    </w:p>
    <w:p w14:paraId="64CFECCF" w14:textId="77777777" w:rsidR="00712458" w:rsidRPr="00CA045E" w:rsidRDefault="00712458" w:rsidP="00712458">
      <w:pPr>
        <w:rPr>
          <w:rFonts w:hAnsi="ＭＳ 明朝"/>
        </w:rPr>
      </w:pPr>
      <w:r w:rsidRPr="00CA045E">
        <w:rPr>
          <w:rFonts w:hAnsi="ＭＳ 明朝" w:hint="eastAsia"/>
        </w:rPr>
        <w:t xml:space="preserve">　介護保険の対象となっている福祉用具の購入費や、住宅改修費は、定められた支給限度額の範囲内で、費用の一部の払戻しが受けられる。</w:t>
      </w:r>
    </w:p>
    <w:p w14:paraId="3DED0E42" w14:textId="77777777" w:rsidR="00712458" w:rsidRPr="00CA045E" w:rsidRDefault="00712458" w:rsidP="00712458">
      <w:pPr>
        <w:rPr>
          <w:rFonts w:hAnsi="ＭＳ 明朝"/>
        </w:rPr>
      </w:pPr>
      <w:r w:rsidRPr="00CA045E">
        <w:rPr>
          <w:rFonts w:hAnsi="ＭＳ 明朝" w:hint="eastAsia"/>
        </w:rPr>
        <w:t xml:space="preserve">　施設に入所した場合や通所して介護サービスを利用した場合は、１割（又は２割・３割）の自己負担の他に食費と居住費、理美容代などの日常生活費を負担する。</w:t>
      </w:r>
    </w:p>
    <w:p w14:paraId="7140D533" w14:textId="17BCB80A" w:rsidR="00712458" w:rsidRPr="00CA045E" w:rsidRDefault="00712458" w:rsidP="00712458">
      <w:pPr>
        <w:rPr>
          <w:rFonts w:hAnsi="ＭＳ 明朝"/>
        </w:rPr>
      </w:pPr>
      <w:r w:rsidRPr="00CA045E">
        <w:rPr>
          <w:rFonts w:hAnsi="ＭＳ 明朝" w:hint="eastAsia"/>
        </w:rPr>
        <w:t xml:space="preserve">　１割（又は２割・３割）の自己負担が世帯合計で１か月44,400円の上限額を超えた場合は、高額介護サービス費として、超えた分が払い戻される（１年間の自己負担が446,400円を超えた場合は、超えた分が追加で払い戻</w:t>
      </w:r>
      <w:r w:rsidRPr="00CA045E">
        <w:rPr>
          <w:rFonts w:hAnsi="ＭＳ 明朝" w:hint="eastAsia"/>
        </w:rPr>
        <w:lastRenderedPageBreak/>
        <w:t>されることがある）。低所得者については、その所得に応じた上限額が設定されている。</w:t>
      </w:r>
    </w:p>
    <w:p w14:paraId="0463F1CF" w14:textId="4A48BD69" w:rsidR="00F65C69" w:rsidRPr="00CA045E" w:rsidRDefault="00712458" w:rsidP="00712458">
      <w:pPr>
        <w:rPr>
          <w:rFonts w:hAnsi="ＭＳ 明朝"/>
        </w:rPr>
      </w:pPr>
      <w:r w:rsidRPr="00CA045E">
        <w:rPr>
          <w:rFonts w:hAnsi="ＭＳ 明朝" w:hint="eastAsia"/>
        </w:rPr>
        <w:t>・医療保険の一部負担金の額と介護保険の利用者負担額の年間合計額が一定の限度額を超えた場合は、超えた分が払い戻される（183㌻高額介護合算療養費参照）。</w:t>
      </w:r>
    </w:p>
    <w:p w14:paraId="4F77E773" w14:textId="77777777" w:rsidR="00712458" w:rsidRPr="00CA045E" w:rsidRDefault="00712458" w:rsidP="00E97C7C">
      <w:pPr>
        <w:pStyle w:val="3"/>
      </w:pPr>
      <w:r w:rsidRPr="00CA045E">
        <w:rPr>
          <w:rFonts w:hint="eastAsia"/>
        </w:rPr>
        <w:t>●給付の調整</w:t>
      </w:r>
    </w:p>
    <w:p w14:paraId="63975144" w14:textId="1AA236CD" w:rsidR="00712458" w:rsidRPr="00CA045E" w:rsidRDefault="00712458" w:rsidP="00712458">
      <w:pPr>
        <w:rPr>
          <w:rFonts w:hAnsi="ＭＳ 明朝"/>
        </w:rPr>
      </w:pPr>
      <w:r w:rsidRPr="00CA045E">
        <w:rPr>
          <w:rFonts w:hAnsi="ＭＳ 明朝" w:hint="eastAsia"/>
        </w:rPr>
        <w:t xml:space="preserve">　介護保険による給付は、医療保険法、高齢者の医療の確保に関する法律、障害者総合支援法などの他の法令等による給付に優先し、同一人が重複して給付を受けられない。ただし、一部例外がある。</w:t>
      </w:r>
    </w:p>
    <w:p w14:paraId="094039C4" w14:textId="77777777" w:rsidR="00F65C69" w:rsidRPr="00CA045E" w:rsidRDefault="00F65C69" w:rsidP="00F65C69">
      <w:pPr>
        <w:rPr>
          <w:rFonts w:asciiTheme="majorEastAsia" w:eastAsiaTheme="majorEastAsia" w:hAnsiTheme="majorEastAsia"/>
        </w:rPr>
        <w:sectPr w:rsidR="00F65C69" w:rsidRPr="00CA045E" w:rsidSect="007979D6">
          <w:type w:val="continuous"/>
          <w:pgSz w:w="11906" w:h="16838"/>
          <w:pgMar w:top="1304" w:right="1021" w:bottom="1134" w:left="1021" w:header="680" w:footer="567" w:gutter="0"/>
          <w:cols w:num="2" w:space="440"/>
          <w:docGrid w:type="linesAndChars" w:linePitch="411" w:charSpace="2048"/>
        </w:sectPr>
      </w:pPr>
    </w:p>
    <w:p w14:paraId="1E0CB670" w14:textId="77777777" w:rsidR="00E97C7C" w:rsidRPr="00CA045E" w:rsidRDefault="00E97C7C" w:rsidP="00F65C69">
      <w:pPr>
        <w:rPr>
          <w:rFonts w:asciiTheme="majorEastAsia" w:eastAsiaTheme="majorEastAsia" w:hAnsiTheme="majorEastAsia"/>
        </w:rPr>
      </w:pPr>
    </w:p>
    <w:p w14:paraId="7FF4C414" w14:textId="72360939" w:rsidR="00F65C69" w:rsidRPr="00CA045E" w:rsidRDefault="00F65C69" w:rsidP="00F65C69">
      <w:pPr>
        <w:rPr>
          <w:rFonts w:asciiTheme="majorEastAsia" w:eastAsiaTheme="majorEastAsia" w:hAnsiTheme="majorEastAsia"/>
        </w:rPr>
      </w:pPr>
      <w:r w:rsidRPr="00CA045E">
        <w:rPr>
          <w:rFonts w:asciiTheme="majorEastAsia" w:eastAsiaTheme="majorEastAsia" w:hAnsiTheme="majorEastAsia" w:hint="eastAsia"/>
        </w:rPr>
        <w:t>●利用の仕組み</w:t>
      </w:r>
    </w:p>
    <w:p w14:paraId="6C133617" w14:textId="77777777" w:rsidR="00F65C69" w:rsidRPr="00CA045E" w:rsidRDefault="00F65C69" w:rsidP="00F809E2"/>
    <w:p w14:paraId="380EEFE4" w14:textId="77777777" w:rsidR="00F65C69" w:rsidRPr="00CA045E" w:rsidRDefault="00F65C69" w:rsidP="00F809E2"/>
    <w:p w14:paraId="3015C815" w14:textId="77777777" w:rsidR="00F65C69" w:rsidRPr="00CA045E" w:rsidRDefault="00F65C69" w:rsidP="00F809E2"/>
    <w:p w14:paraId="4EA9A7B1" w14:textId="77777777" w:rsidR="00F65C69" w:rsidRPr="00CA045E" w:rsidRDefault="00F65C69" w:rsidP="00F809E2"/>
    <w:p w14:paraId="5D9317E0" w14:textId="77777777" w:rsidR="00F65C69" w:rsidRPr="00CA045E" w:rsidRDefault="00F65C69" w:rsidP="00F809E2"/>
    <w:p w14:paraId="6F07DFC3" w14:textId="77777777" w:rsidR="00F65C69" w:rsidRPr="00CA045E" w:rsidRDefault="00F65C69" w:rsidP="00F809E2"/>
    <w:p w14:paraId="1C20318E" w14:textId="77777777" w:rsidR="00F65C69" w:rsidRPr="00CA045E" w:rsidRDefault="00F65C69" w:rsidP="00F809E2"/>
    <w:p w14:paraId="1A19D5DA" w14:textId="77777777" w:rsidR="00F65C69" w:rsidRPr="00CA045E" w:rsidRDefault="00F65C69" w:rsidP="00F809E2"/>
    <w:p w14:paraId="6C2DC7B0" w14:textId="77777777" w:rsidR="00F65C69" w:rsidRPr="00CA045E" w:rsidRDefault="00F65C69" w:rsidP="00F809E2"/>
    <w:p w14:paraId="33528D52" w14:textId="77777777" w:rsidR="00F65C69" w:rsidRPr="00CA045E" w:rsidRDefault="00F65C69" w:rsidP="00F809E2"/>
    <w:p w14:paraId="0104494D" w14:textId="77777777" w:rsidR="00F65C69" w:rsidRPr="00CA045E" w:rsidRDefault="00F65C69" w:rsidP="00F809E2"/>
    <w:p w14:paraId="1C7CBF87" w14:textId="77777777" w:rsidR="00F65C69" w:rsidRPr="00CA045E" w:rsidRDefault="00F65C69" w:rsidP="00F809E2"/>
    <w:p w14:paraId="78CC6C7E" w14:textId="77777777" w:rsidR="00F65C69" w:rsidRPr="00CA045E" w:rsidRDefault="00F65C69" w:rsidP="00F809E2"/>
    <w:p w14:paraId="556B09EE" w14:textId="77777777" w:rsidR="00F65C69" w:rsidRPr="00CA045E" w:rsidRDefault="00F65C69" w:rsidP="00F809E2"/>
    <w:p w14:paraId="0668E421" w14:textId="77777777" w:rsidR="00F65C69" w:rsidRPr="00CA045E" w:rsidRDefault="00F65C69" w:rsidP="00F809E2"/>
    <w:p w14:paraId="0104725A" w14:textId="77777777" w:rsidR="00F65C69" w:rsidRPr="00CA045E" w:rsidRDefault="00F65C69" w:rsidP="00F809E2"/>
    <w:p w14:paraId="22A38831" w14:textId="77777777" w:rsidR="00F65C69" w:rsidRPr="00CA045E" w:rsidRDefault="00F65C69" w:rsidP="00F809E2"/>
    <w:p w14:paraId="76AC7AB1" w14:textId="77777777" w:rsidR="00F65C69" w:rsidRPr="00CA045E" w:rsidRDefault="00F65C69" w:rsidP="00F809E2"/>
    <w:p w14:paraId="51EBDB2A" w14:textId="77777777" w:rsidR="00F65C69" w:rsidRPr="00CA045E" w:rsidRDefault="00F65C69" w:rsidP="00F809E2"/>
    <w:p w14:paraId="6043AA0E" w14:textId="77777777" w:rsidR="00F65C69" w:rsidRPr="00CA045E" w:rsidRDefault="00F65C69" w:rsidP="00F809E2"/>
    <w:p w14:paraId="7EF12770" w14:textId="77777777" w:rsidR="00F65C69" w:rsidRPr="00CA045E" w:rsidRDefault="00F65C69" w:rsidP="00F809E2"/>
    <w:p w14:paraId="0482EC8D" w14:textId="77777777" w:rsidR="00F65C69" w:rsidRPr="00CA045E" w:rsidRDefault="00F65C69" w:rsidP="00F809E2"/>
    <w:p w14:paraId="74D8F331" w14:textId="77777777" w:rsidR="00E97C7C" w:rsidRPr="00CA045E" w:rsidRDefault="00E97C7C" w:rsidP="00E97C7C">
      <w:pPr>
        <w:rPr>
          <w:rFonts w:hAnsi="ＭＳ 明朝"/>
        </w:rPr>
      </w:pPr>
      <w:r w:rsidRPr="00CA045E">
        <w:rPr>
          <w:rFonts w:hAnsi="ＭＳ 明朝" w:hint="eastAsia"/>
        </w:rPr>
        <w:t>サービスの利用に当たっての苦情や相談は、次のところで受け付けている。</w:t>
      </w:r>
    </w:p>
    <w:p w14:paraId="41F6A2E6" w14:textId="77777777" w:rsidR="00E97C7C" w:rsidRPr="00CA045E" w:rsidRDefault="00E97C7C" w:rsidP="00E97C7C">
      <w:pPr>
        <w:rPr>
          <w:rFonts w:hAnsi="ＭＳ 明朝"/>
        </w:rPr>
      </w:pPr>
      <w:r w:rsidRPr="00CA045E">
        <w:rPr>
          <w:rFonts w:hAnsi="ＭＳ 明朝" w:hint="eastAsia"/>
        </w:rPr>
        <w:t>・サービスを提供する事業者</w:t>
      </w:r>
    </w:p>
    <w:p w14:paraId="2DD43463" w14:textId="77777777" w:rsidR="00E97C7C" w:rsidRPr="00CA045E" w:rsidRDefault="00E97C7C" w:rsidP="00E97C7C">
      <w:pPr>
        <w:rPr>
          <w:rFonts w:hAnsi="ＭＳ 明朝"/>
        </w:rPr>
      </w:pPr>
      <w:r w:rsidRPr="00CA045E">
        <w:rPr>
          <w:rFonts w:hAnsi="ＭＳ 明朝" w:hint="eastAsia"/>
        </w:rPr>
        <w:t>・お住まいの区市町村の介護保険担当課</w:t>
      </w:r>
    </w:p>
    <w:p w14:paraId="479805E1" w14:textId="40EA83D8" w:rsidR="00F809E2" w:rsidRPr="00CA045E" w:rsidRDefault="00E97C7C" w:rsidP="00E97C7C">
      <w:r w:rsidRPr="00CA045E">
        <w:rPr>
          <w:rFonts w:hAnsi="ＭＳ 明朝" w:hint="eastAsia"/>
          <w:kern w:val="0"/>
        </w:rPr>
        <w:t>・東京都国民健康保険団体連合会　介護サービス苦情相談窓口（☎ 6238-0177）</w:t>
      </w:r>
    </w:p>
    <w:p w14:paraId="2E26699F" w14:textId="77777777" w:rsidR="00F65C69" w:rsidRPr="00CA045E" w:rsidRDefault="00F65C69" w:rsidP="00F809E2">
      <w:pPr>
        <w:sectPr w:rsidR="00F65C69" w:rsidRPr="00CA045E" w:rsidSect="00F65C69">
          <w:type w:val="continuous"/>
          <w:pgSz w:w="11906" w:h="16838"/>
          <w:pgMar w:top="1304" w:right="1021" w:bottom="1134" w:left="1021" w:header="680" w:footer="567" w:gutter="0"/>
          <w:cols w:space="440"/>
          <w:docGrid w:type="linesAndChars" w:linePitch="411" w:charSpace="2048"/>
        </w:sectPr>
      </w:pPr>
    </w:p>
    <w:p w14:paraId="12AECD49" w14:textId="77777777" w:rsidR="00F65C69" w:rsidRPr="00CA045E" w:rsidRDefault="00F65C69">
      <w:pPr>
        <w:widowControl/>
        <w:autoSpaceDE/>
        <w:autoSpaceDN/>
        <w:jc w:val="left"/>
      </w:pPr>
      <w:r w:rsidRPr="00CA045E">
        <w:br w:type="page"/>
      </w:r>
    </w:p>
    <w:p w14:paraId="3009A84B" w14:textId="21CD0201" w:rsidR="00E97C7C" w:rsidRPr="00CA045E" w:rsidRDefault="00E97C7C" w:rsidP="00E97C7C">
      <w:pPr>
        <w:pStyle w:val="3"/>
      </w:pPr>
      <w:r w:rsidRPr="00CA045E">
        <w:rPr>
          <w:rFonts w:hint="eastAsia"/>
        </w:rPr>
        <w:lastRenderedPageBreak/>
        <w:t>●低所得者の利用者負担軽減措置の主なもの</w:t>
      </w:r>
      <w:r w:rsidRPr="00CA045E">
        <w:br/>
      </w:r>
      <w:r w:rsidRPr="00CA045E">
        <w:rPr>
          <w:rFonts w:hint="eastAsia"/>
        </w:rPr>
        <w:t xml:space="preserve">　（国の特別対策）</w:t>
      </w:r>
    </w:p>
    <w:p w14:paraId="774A8C79" w14:textId="77777777" w:rsidR="00E97C7C" w:rsidRPr="00CA045E" w:rsidRDefault="00E97C7C" w:rsidP="00E97C7C">
      <w:pPr>
        <w:ind w:left="230" w:hangingChars="100" w:hanging="230"/>
        <w:rPr>
          <w:rFonts w:hAnsi="ＭＳ 明朝"/>
        </w:rPr>
      </w:pPr>
      <w:r w:rsidRPr="00CA045E">
        <w:rPr>
          <w:rFonts w:hAnsi="ＭＳ 明朝" w:hint="eastAsia"/>
        </w:rPr>
        <w:t>【障害者ホームヘルプサービス利用者に対する助成事業】</w:t>
      </w:r>
    </w:p>
    <w:p w14:paraId="4E81DCC9" w14:textId="77777777" w:rsidR="00E97C7C" w:rsidRPr="00CA045E" w:rsidRDefault="00E97C7C" w:rsidP="00E97C7C">
      <w:pPr>
        <w:ind w:leftChars="100" w:left="230"/>
        <w:rPr>
          <w:rFonts w:hAnsi="ＭＳ 明朝"/>
        </w:rPr>
      </w:pPr>
      <w:r w:rsidRPr="00CA045E">
        <w:rPr>
          <w:rFonts w:hAnsi="ＭＳ 明朝" w:hint="eastAsia"/>
        </w:rPr>
        <w:t xml:space="preserve">　障害者総合支援法によるホームヘルプサービスの利用において境界層該当として定率負担額がＯ円となっていた人が、次のいずれかに該当する場合には利用者負担を免除する。</w:t>
      </w:r>
    </w:p>
    <w:p w14:paraId="6A2B15AD" w14:textId="77777777" w:rsidR="00E97C7C" w:rsidRPr="00CA045E" w:rsidRDefault="00E97C7C" w:rsidP="00E97C7C">
      <w:pPr>
        <w:ind w:leftChars="200" w:left="460"/>
        <w:rPr>
          <w:rFonts w:hAnsi="ＭＳ 明朝"/>
        </w:rPr>
      </w:pPr>
      <w:r w:rsidRPr="00CA045E">
        <w:rPr>
          <w:rFonts w:hAnsi="ＭＳ 明朝" w:hint="eastAsia"/>
        </w:rPr>
        <w:t>①65歳になる前のおおむね１年間に障害者施策によるホームヘルプサービスを利用していた人が、65歳になったことで介護保険の対象となった場合</w:t>
      </w:r>
    </w:p>
    <w:p w14:paraId="7D8A108C" w14:textId="1206594E" w:rsidR="00E97C7C" w:rsidRPr="00CA045E" w:rsidRDefault="00E97C7C" w:rsidP="00E97C7C">
      <w:pPr>
        <w:ind w:leftChars="200" w:left="460"/>
        <w:rPr>
          <w:rFonts w:hAnsi="ＭＳ 明朝"/>
        </w:rPr>
      </w:pPr>
      <w:r w:rsidRPr="00CA045E">
        <w:rPr>
          <w:rFonts w:hAnsi="ＭＳ 明朝" w:hint="eastAsia"/>
        </w:rPr>
        <w:t>②40歳以上65歳未満の人が、老化が原因とされる特定疾病で要介護又は要支援となった場合</w:t>
      </w:r>
    </w:p>
    <w:p w14:paraId="57C1711F" w14:textId="77777777" w:rsidR="00E97C7C" w:rsidRPr="00CA045E" w:rsidRDefault="00E97C7C" w:rsidP="00E97C7C">
      <w:pPr>
        <w:ind w:left="230" w:hangingChars="100" w:hanging="230"/>
        <w:rPr>
          <w:rFonts w:hAnsi="ＭＳ 明朝"/>
        </w:rPr>
      </w:pPr>
      <w:r w:rsidRPr="00CA045E">
        <w:rPr>
          <w:rFonts w:hAnsi="ＭＳ 明朝" w:hint="eastAsia"/>
        </w:rPr>
        <w:t>【離島等地域における特別地域加算に係る利用者負担額軽減措置】</w:t>
      </w:r>
    </w:p>
    <w:p w14:paraId="34A9B9C1" w14:textId="53394964" w:rsidR="00E97C7C" w:rsidRPr="00CA045E" w:rsidRDefault="00E97C7C" w:rsidP="00E97C7C">
      <w:pPr>
        <w:ind w:leftChars="100" w:left="230"/>
        <w:rPr>
          <w:rFonts w:hAnsi="ＭＳ 明朝"/>
        </w:rPr>
      </w:pPr>
      <w:r w:rsidRPr="00CA045E">
        <w:rPr>
          <w:rFonts w:hAnsi="ＭＳ 明朝" w:hint="eastAsia"/>
        </w:rPr>
        <w:t xml:space="preserve">　離島等地域の被保険者で、住民税本人非課税の人（生活保護受給世帯の人を除く。）が、離島等地域に事業所を有する社会福祉法人等が提供する訪問介護、定期巡回・随時対応型訪問介護看護及び介護予防・日常生活支援事業（以下「総合事業」という。）によるサービスの一部を受ける場合、利用者負担を10％から９％に軽減する（他の利用者負担軽減措置を受けている場合、対象外となることがある。）。</w:t>
      </w:r>
    </w:p>
    <w:p w14:paraId="6E47F45B" w14:textId="0AF666DB" w:rsidR="00E97C7C" w:rsidRPr="00CA045E" w:rsidRDefault="00E97C7C" w:rsidP="00E97C7C">
      <w:pPr>
        <w:ind w:left="230" w:hangingChars="100" w:hanging="230"/>
        <w:rPr>
          <w:rFonts w:hAnsi="ＭＳ 明朝"/>
        </w:rPr>
      </w:pPr>
      <w:r w:rsidRPr="00CA045E">
        <w:rPr>
          <w:rFonts w:hAnsi="ＭＳ 明朝" w:hint="eastAsia"/>
        </w:rPr>
        <w:t>【社会福祉法人等による生計困難者等に対する利用者負担額軽減制度】</w:t>
      </w:r>
    </w:p>
    <w:p w14:paraId="6CD32735" w14:textId="56D7E92B" w:rsidR="00E97C7C" w:rsidRPr="00CA045E" w:rsidRDefault="00E97C7C" w:rsidP="00E97C7C">
      <w:pPr>
        <w:ind w:leftChars="100" w:left="230"/>
        <w:rPr>
          <w:rFonts w:hAnsi="ＭＳ 明朝"/>
        </w:rPr>
      </w:pPr>
      <w:r w:rsidRPr="00CA045E">
        <w:rPr>
          <w:rFonts w:hAnsi="ＭＳ 明朝" w:hint="eastAsia"/>
        </w:rPr>
        <w:t xml:space="preserve">　住民税世帯非課税の人であって、生計が困難な人及び生活保護受給者で本人の申請に基づき区市町村が確認証を交付した人に対して社会福祉法人等が次のサービスを提供する場合、介護サービス利用者負担並び</w:t>
      </w:r>
      <w:r w:rsidRPr="00CA045E">
        <w:rPr>
          <w:rFonts w:hAnsi="ＭＳ 明朝" w:hint="eastAsia"/>
        </w:rPr>
        <w:t>に食費、居住費（滞在費）及び宿泊費に係る負担の25％を軽減する。ただし、生活保護受給者が個室に入所した場合の居住費（ショートステイの滞在費を含む。）については、負担の100％を軽減する。</w:t>
      </w:r>
    </w:p>
    <w:p w14:paraId="7B941988" w14:textId="3EBBEEC9" w:rsidR="00E97C7C" w:rsidRPr="00CA045E" w:rsidRDefault="00E97C7C" w:rsidP="00E97C7C">
      <w:pPr>
        <w:ind w:leftChars="100" w:left="230"/>
        <w:rPr>
          <w:rFonts w:hAnsi="ＭＳ 明朝"/>
        </w:rPr>
      </w:pPr>
      <w:r w:rsidRPr="00CA045E">
        <w:rPr>
          <w:rFonts w:ascii="Arial" w:eastAsia="ＭＳ ゴシック" w:hAnsi="Arial" w:hint="eastAsia"/>
        </w:rPr>
        <w:t>対象サービス</w:t>
      </w:r>
      <w:r w:rsidRPr="00CA045E">
        <w:rPr>
          <w:rFonts w:hAnsi="ＭＳ 明朝" w:hint="eastAsia"/>
        </w:rPr>
        <w:t>：訪問介護（ホームヘルプサービス）、夜間対応型訪問介護、通所介護（デイサービス）、認知症対応型通所介護、短期入所生活介護（ショートステイ）、介護老人福祉施設（特別養護老人ホーム）、地域密着型介護老人福祉施設入所者生活介護、定期巡回・随時対応型訪問介護看護、看護小規模多機能型居宅介護、小規模多機能型居宅介護、地域密着型通所介護、同種の介護予防サービス３種類及び総合事業によるサービスの一部の計15種類</w:t>
      </w:r>
    </w:p>
    <w:p w14:paraId="7BA46B37" w14:textId="77777777" w:rsidR="00E97C7C" w:rsidRPr="00CA045E" w:rsidRDefault="00E97C7C" w:rsidP="00E97C7C">
      <w:pPr>
        <w:rPr>
          <w:rFonts w:asciiTheme="majorEastAsia" w:eastAsiaTheme="majorEastAsia" w:hAnsiTheme="majorEastAsia"/>
        </w:rPr>
      </w:pPr>
      <w:r w:rsidRPr="00CA045E">
        <w:rPr>
          <w:rFonts w:hAnsi="ＭＳ 明朝" w:hint="eastAsia"/>
        </w:rPr>
        <w:t xml:space="preserve">　</w:t>
      </w:r>
      <w:r w:rsidRPr="00CA045E">
        <w:rPr>
          <w:rFonts w:asciiTheme="majorEastAsia" w:eastAsiaTheme="majorEastAsia" w:hAnsiTheme="majorEastAsia" w:hint="eastAsia"/>
        </w:rPr>
        <w:t>(東京都の区市町村支援策)</w:t>
      </w:r>
    </w:p>
    <w:p w14:paraId="6DB22413" w14:textId="4D2BAC57" w:rsidR="00E97C7C" w:rsidRPr="00CA045E" w:rsidRDefault="00E97C7C" w:rsidP="00E97C7C">
      <w:pPr>
        <w:ind w:left="230" w:hangingChars="100" w:hanging="230"/>
        <w:rPr>
          <w:rFonts w:hAnsi="ＭＳ 明朝"/>
        </w:rPr>
      </w:pPr>
      <w:r w:rsidRPr="00CA045E">
        <w:rPr>
          <w:rFonts w:hAnsi="ＭＳ 明朝" w:hint="eastAsia"/>
        </w:rPr>
        <w:t>【介護保険サービス提供事業者による生計困難者等に対する利用者負担額軽減制度】</w:t>
      </w:r>
    </w:p>
    <w:p w14:paraId="661ED9EC" w14:textId="7659D7F1" w:rsidR="00E97C7C" w:rsidRPr="00CA045E" w:rsidRDefault="00E97C7C" w:rsidP="00E97C7C">
      <w:pPr>
        <w:ind w:leftChars="100" w:left="230"/>
        <w:rPr>
          <w:rFonts w:hAnsi="ＭＳ 明朝"/>
        </w:rPr>
      </w:pPr>
      <w:r w:rsidRPr="00CA045E">
        <w:rPr>
          <w:rFonts w:hAnsi="ＭＳ 明朝" w:hint="eastAsia"/>
        </w:rPr>
        <w:t xml:space="preserve">　国の特別対策を活用し、介護保険をより公平で利用しやすいものとするため、対象サービスを15種類から23種類に増やし、事業主体を社会福祉法人等から全ての事業者に拡大</w:t>
      </w:r>
    </w:p>
    <w:p w14:paraId="489B17AA" w14:textId="6CD0F5AC" w:rsidR="00E97C7C" w:rsidRPr="00CA045E" w:rsidRDefault="00E97C7C" w:rsidP="00E97C7C">
      <w:pPr>
        <w:ind w:leftChars="100" w:left="230"/>
        <w:rPr>
          <w:rFonts w:hAnsi="ＭＳ 明朝"/>
        </w:rPr>
      </w:pPr>
      <w:r w:rsidRPr="00CA045E">
        <w:rPr>
          <w:rFonts w:asciiTheme="majorEastAsia" w:eastAsiaTheme="majorEastAsia" w:hAnsiTheme="majorEastAsia" w:hint="eastAsia"/>
        </w:rPr>
        <w:t>対象サービス</w:t>
      </w:r>
      <w:r w:rsidRPr="00CA045E">
        <w:rPr>
          <w:rFonts w:hAnsi="ＭＳ 明朝" w:hint="eastAsia"/>
        </w:rPr>
        <w:t xml:space="preserve">：（国の特別対策の対象サービスに加え）訪問入浴介護、訪問看護、訪問リハビリテーション、通所リハビリテーション、短期入所療養介護、同種の介護予防サービス５種類の計23種類 </w:t>
      </w:r>
    </w:p>
    <w:p w14:paraId="00E7A1F0" w14:textId="782B2792" w:rsidR="00E97C7C" w:rsidRPr="00CA045E" w:rsidRDefault="00E97C7C" w:rsidP="00E97C7C">
      <w:pPr>
        <w:pStyle w:val="20"/>
        <w:spacing w:before="205" w:after="205"/>
        <w:ind w:left="435" w:hanging="435"/>
      </w:pPr>
      <w:r w:rsidRPr="00CA045E">
        <w:rPr>
          <w:rFonts w:hint="eastAsia"/>
        </w:rPr>
        <w:t>❖</w:t>
      </w:r>
      <w:r w:rsidRPr="00CA045E">
        <w:rPr>
          <w:rFonts w:ascii="ＭＳ 明朝" w:eastAsia="ＭＳ 明朝" w:hAnsi="ＭＳ 明朝" w:hint="eastAsia"/>
          <w:sz w:val="22"/>
        </w:rPr>
        <w:t xml:space="preserve"> </w:t>
      </w:r>
      <w:r w:rsidRPr="00CA045E">
        <w:rPr>
          <w:rFonts w:hint="eastAsia"/>
        </w:rPr>
        <w:t>介護保険制度で利用でき</w:t>
      </w:r>
      <w:r w:rsidRPr="00CA045E">
        <w:br/>
      </w:r>
      <w:r w:rsidRPr="00CA045E">
        <w:rPr>
          <w:rFonts w:hint="eastAsia"/>
        </w:rPr>
        <w:t>るサービス</w:t>
      </w:r>
    </w:p>
    <w:p w14:paraId="513C2B1C" w14:textId="77777777" w:rsidR="00E97C7C" w:rsidRPr="00CA045E" w:rsidRDefault="00E97C7C" w:rsidP="00E97C7C">
      <w:pPr>
        <w:pStyle w:val="3"/>
      </w:pPr>
      <w:r w:rsidRPr="00CA045E">
        <w:rPr>
          <w:rFonts w:hint="eastAsia"/>
        </w:rPr>
        <w:t>◆要介護１から５</w:t>
      </w:r>
    </w:p>
    <w:p w14:paraId="0C4EB07C" w14:textId="77777777" w:rsidR="00E97C7C" w:rsidRPr="00CA045E" w:rsidRDefault="00E97C7C" w:rsidP="00E97C7C">
      <w:pPr>
        <w:rPr>
          <w:rFonts w:asciiTheme="majorEastAsia" w:eastAsiaTheme="majorEastAsia" w:hAnsiTheme="majorEastAsia"/>
        </w:rPr>
      </w:pPr>
      <w:r w:rsidRPr="00CA045E">
        <w:rPr>
          <w:rFonts w:asciiTheme="majorEastAsia" w:eastAsiaTheme="majorEastAsia" w:hAnsiTheme="majorEastAsia" w:hint="eastAsia"/>
        </w:rPr>
        <w:t>●在宅サービス</w:t>
      </w:r>
    </w:p>
    <w:p w14:paraId="41D545C9" w14:textId="77777777" w:rsidR="00E97C7C" w:rsidRPr="00CA045E" w:rsidRDefault="00E97C7C" w:rsidP="00E97C7C">
      <w:pPr>
        <w:rPr>
          <w:rFonts w:hAnsi="ＭＳ 明朝"/>
        </w:rPr>
      </w:pPr>
      <w:r w:rsidRPr="00CA045E">
        <w:rPr>
          <w:rFonts w:asciiTheme="majorEastAsia" w:eastAsiaTheme="majorEastAsia" w:hAnsiTheme="majorEastAsia" w:hint="eastAsia"/>
        </w:rPr>
        <w:t>①居宅介護支援※</w:t>
      </w:r>
    </w:p>
    <w:p w14:paraId="2DE30776" w14:textId="77777777" w:rsidR="00E97C7C" w:rsidRPr="00CA045E" w:rsidRDefault="00E97C7C" w:rsidP="00E97C7C">
      <w:pPr>
        <w:rPr>
          <w:rFonts w:hAnsi="ＭＳ 明朝"/>
        </w:rPr>
      </w:pPr>
      <w:r w:rsidRPr="00CA045E">
        <w:rPr>
          <w:rFonts w:hAnsi="ＭＳ 明朝" w:hint="eastAsia"/>
        </w:rPr>
        <w:lastRenderedPageBreak/>
        <w:t xml:space="preserve">　在宅サービスなどを適切に利用できるように、居宅介護支援事業者が心身の状況・環境・本人や家族の希望などを聞いて、介護サービス計画（ケアプラン）の作成や、介護サービス事業者との調整、介護保険施設への紹介等を行う。</w:t>
      </w:r>
    </w:p>
    <w:p w14:paraId="79A212BB" w14:textId="77777777" w:rsidR="00E97C7C" w:rsidRPr="00CA045E" w:rsidRDefault="00E97C7C" w:rsidP="00E97C7C">
      <w:pPr>
        <w:pStyle w:val="3"/>
      </w:pPr>
      <w:r w:rsidRPr="00CA045E">
        <w:rPr>
          <w:rFonts w:hint="eastAsia"/>
        </w:rPr>
        <w:t>②訪問介護（ホームヘルプサービス）</w:t>
      </w:r>
    </w:p>
    <w:p w14:paraId="59B57A1B" w14:textId="77777777" w:rsidR="00E97C7C" w:rsidRPr="00CA045E" w:rsidRDefault="00E97C7C" w:rsidP="00E97C7C">
      <w:pPr>
        <w:rPr>
          <w:rFonts w:hAnsi="ＭＳ 明朝"/>
        </w:rPr>
      </w:pPr>
      <w:r w:rsidRPr="00CA045E">
        <w:rPr>
          <w:rFonts w:hAnsi="ＭＳ 明朝" w:hint="eastAsia"/>
        </w:rPr>
        <w:t xml:space="preserve">　介護福祉士や、ホームヘルパーなどが家庭を訪問して、入浴・排せつ・食事等の介護や、調理・洗濯・掃除などの家事、生活等に関する相談・助言等の必要な日常生活上の援助を行う。</w:t>
      </w:r>
    </w:p>
    <w:p w14:paraId="221A467C" w14:textId="77777777" w:rsidR="00E97C7C" w:rsidRPr="00CA045E" w:rsidRDefault="00E97C7C" w:rsidP="00E97C7C">
      <w:pPr>
        <w:pStyle w:val="3"/>
      </w:pPr>
      <w:r w:rsidRPr="00CA045E">
        <w:rPr>
          <w:rFonts w:hint="eastAsia"/>
        </w:rPr>
        <w:t>③訪問入浴介護※</w:t>
      </w:r>
    </w:p>
    <w:p w14:paraId="650ED35E" w14:textId="77777777" w:rsidR="00E97C7C" w:rsidRPr="00CA045E" w:rsidRDefault="00E97C7C" w:rsidP="00E97C7C">
      <w:pPr>
        <w:rPr>
          <w:rFonts w:hAnsi="ＭＳ 明朝"/>
        </w:rPr>
      </w:pPr>
      <w:r w:rsidRPr="00CA045E">
        <w:rPr>
          <w:rFonts w:hAnsi="ＭＳ 明朝" w:hint="eastAsia"/>
        </w:rPr>
        <w:t xml:space="preserve">　看護師やホームヘルパーが移動入浴車等で各家庭を巡回し、浴槽を家庭に持ち込んで入浴の介護を行う。サービスの提供に当たっては、利用者の心身の状況、希望、置かれている環境を考慮して、身体の清潔の保持、心身機能の維持等を図る。</w:t>
      </w:r>
    </w:p>
    <w:p w14:paraId="04CFB291" w14:textId="77777777" w:rsidR="00E97C7C" w:rsidRPr="00CA045E" w:rsidRDefault="00E97C7C" w:rsidP="00E97C7C">
      <w:pPr>
        <w:pStyle w:val="3"/>
      </w:pPr>
      <w:r w:rsidRPr="00CA045E">
        <w:rPr>
          <w:rFonts w:hint="eastAsia"/>
        </w:rPr>
        <w:t>④訪問看護※</w:t>
      </w:r>
    </w:p>
    <w:p w14:paraId="2F0209FE" w14:textId="77777777" w:rsidR="00E97C7C" w:rsidRPr="00CA045E" w:rsidRDefault="00E97C7C" w:rsidP="00E97C7C">
      <w:pPr>
        <w:rPr>
          <w:rFonts w:hAnsi="ＭＳ 明朝"/>
        </w:rPr>
      </w:pPr>
      <w:r w:rsidRPr="00CA045E">
        <w:rPr>
          <w:rFonts w:hAnsi="ＭＳ 明朝" w:hint="eastAsia"/>
        </w:rPr>
        <w:t xml:space="preserve">　病状が安定期にある要介護者等に対して、訪問看護ステーションや病院、診療所の看護師などが家庭を訪問して、療養上の世話や必要な診療の補助を行う。サービスの提供に当たっては主治医との密接な連携に基づき、利用者の療養生活を支援し、心身機能の維持回復及び生活機能の維持又は向上を図る。</w:t>
      </w:r>
    </w:p>
    <w:p w14:paraId="7C461A47" w14:textId="77777777" w:rsidR="00E97C7C" w:rsidRPr="00CA045E" w:rsidRDefault="00E97C7C" w:rsidP="00E97C7C">
      <w:pPr>
        <w:pStyle w:val="3"/>
      </w:pPr>
      <w:r w:rsidRPr="00CA045E">
        <w:rPr>
          <w:rFonts w:hint="eastAsia"/>
        </w:rPr>
        <w:t>⑤訪問リハビリテーション※</w:t>
      </w:r>
    </w:p>
    <w:p w14:paraId="286B2129" w14:textId="77777777" w:rsidR="00E97C7C" w:rsidRPr="00CA045E" w:rsidRDefault="00E97C7C" w:rsidP="00E97C7C">
      <w:pPr>
        <w:rPr>
          <w:rFonts w:hAnsi="ＭＳ 明朝"/>
        </w:rPr>
      </w:pPr>
      <w:r w:rsidRPr="00CA045E">
        <w:rPr>
          <w:rFonts w:hAnsi="ＭＳ 明朝" w:hint="eastAsia"/>
        </w:rPr>
        <w:t xml:space="preserve">　病院、診療所、介護老人保健施設及び介護医療院の理学療法士、作業療法士・言語聴覚士が家庭を訪問して、心身機能の維持回復を図り、自立した日常生活を営むことができるよう生活機能の維持又は向上を目指して理学療法、作業療法その他必要なリハビリテーションを行う。</w:t>
      </w:r>
    </w:p>
    <w:p w14:paraId="30E3F60A" w14:textId="77777777" w:rsidR="00E97C7C" w:rsidRPr="00CA045E" w:rsidRDefault="00E97C7C" w:rsidP="00E97C7C">
      <w:pPr>
        <w:pStyle w:val="3"/>
      </w:pPr>
      <w:r w:rsidRPr="00CA045E">
        <w:rPr>
          <w:rFonts w:hint="eastAsia"/>
        </w:rPr>
        <w:t>⑥居宅療養管理指導※</w:t>
      </w:r>
    </w:p>
    <w:p w14:paraId="3462B6CC" w14:textId="77777777" w:rsidR="00E97C7C" w:rsidRPr="00CA045E" w:rsidRDefault="00E97C7C" w:rsidP="00E97C7C">
      <w:pPr>
        <w:rPr>
          <w:rFonts w:hAnsi="ＭＳ 明朝"/>
        </w:rPr>
      </w:pPr>
      <w:r w:rsidRPr="00CA045E">
        <w:rPr>
          <w:rFonts w:hAnsi="ＭＳ 明朝" w:hint="eastAsia"/>
        </w:rPr>
        <w:t xml:space="preserve">　通院が困難な要介護者等に対して、医師、歯科医師、薬剤師、歯科衛生士、管理栄養士などが家庭等を訪問して、心身の状況、置かれている環境等を把握して療養上の管理や指導を行う。</w:t>
      </w:r>
    </w:p>
    <w:p w14:paraId="4A0B8FCB" w14:textId="77777777" w:rsidR="00E97C7C" w:rsidRPr="00CA045E" w:rsidRDefault="00E97C7C" w:rsidP="00E97C7C">
      <w:pPr>
        <w:pStyle w:val="3"/>
      </w:pPr>
      <w:r w:rsidRPr="00CA045E">
        <w:rPr>
          <w:rFonts w:hint="eastAsia"/>
        </w:rPr>
        <w:t>⑦通所介護</w:t>
      </w:r>
      <w:r w:rsidRPr="00CA045E">
        <w:rPr>
          <w:rFonts w:hint="eastAsia"/>
        </w:rPr>
        <w:t>(</w:t>
      </w:r>
      <w:r w:rsidRPr="00CA045E">
        <w:rPr>
          <w:rFonts w:hint="eastAsia"/>
        </w:rPr>
        <w:t>デイサービス</w:t>
      </w:r>
      <w:r w:rsidRPr="00CA045E">
        <w:rPr>
          <w:rFonts w:hint="eastAsia"/>
        </w:rPr>
        <w:t>)</w:t>
      </w:r>
    </w:p>
    <w:p w14:paraId="389836DD" w14:textId="77777777" w:rsidR="00E97C7C" w:rsidRPr="00CA045E" w:rsidRDefault="00E97C7C" w:rsidP="00E97C7C">
      <w:pPr>
        <w:rPr>
          <w:rFonts w:hAnsi="ＭＳ 明朝"/>
        </w:rPr>
      </w:pPr>
      <w:r w:rsidRPr="00CA045E">
        <w:rPr>
          <w:rFonts w:hAnsi="ＭＳ 明朝" w:hint="eastAsia"/>
        </w:rPr>
        <w:t xml:space="preserve">　老人デイサービスセンター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14:paraId="427D8724" w14:textId="77777777" w:rsidR="00E97C7C" w:rsidRPr="00CA045E" w:rsidRDefault="00E97C7C" w:rsidP="00E97C7C">
      <w:pPr>
        <w:pStyle w:val="3"/>
      </w:pPr>
      <w:r w:rsidRPr="00CA045E">
        <w:rPr>
          <w:rFonts w:hint="eastAsia"/>
        </w:rPr>
        <w:t>⑧通所リハビリテーション</w:t>
      </w:r>
      <w:r w:rsidRPr="00CA045E">
        <w:rPr>
          <w:rFonts w:hint="eastAsia"/>
        </w:rPr>
        <w:t>(</w:t>
      </w:r>
      <w:r w:rsidRPr="00CA045E">
        <w:rPr>
          <w:rFonts w:hint="eastAsia"/>
        </w:rPr>
        <w:t>デイケア</w:t>
      </w:r>
      <w:r w:rsidRPr="00CA045E">
        <w:rPr>
          <w:rFonts w:hint="eastAsia"/>
        </w:rPr>
        <w:t>)</w:t>
      </w:r>
      <w:r w:rsidRPr="00CA045E">
        <w:rPr>
          <w:rFonts w:hint="eastAsia"/>
        </w:rPr>
        <w:t>※</w:t>
      </w:r>
    </w:p>
    <w:p w14:paraId="64B63529" w14:textId="77777777" w:rsidR="00E97C7C" w:rsidRPr="00CA045E" w:rsidRDefault="00E97C7C" w:rsidP="00E97C7C">
      <w:pPr>
        <w:rPr>
          <w:rFonts w:hAnsi="ＭＳ 明朝"/>
        </w:rPr>
      </w:pPr>
      <w:r w:rsidRPr="00CA045E">
        <w:rPr>
          <w:rFonts w:hAnsi="ＭＳ 明朝" w:hint="eastAsia"/>
        </w:rPr>
        <w:t xml:space="preserve">　介護老人保健施設や介護医療院、病院、診療所に通い、心身機能の維持回復を図り、自立した日常生活を営むことができるよう生活機能の維持又は向上を目指して理学療法、作業療法その他必要なリハビリテーションを行う。認知症高齢者については、その特性に応じたサービスを提供する。 </w:t>
      </w:r>
    </w:p>
    <w:p w14:paraId="3D2251DE" w14:textId="77777777" w:rsidR="00E97C7C" w:rsidRPr="00CA045E" w:rsidRDefault="00E97C7C" w:rsidP="00E97C7C">
      <w:pPr>
        <w:pStyle w:val="3"/>
      </w:pPr>
      <w:r w:rsidRPr="00CA045E">
        <w:rPr>
          <w:rFonts w:hint="eastAsia"/>
        </w:rPr>
        <w:t>⑨短期入所生活介護</w:t>
      </w:r>
      <w:r w:rsidRPr="00CA045E">
        <w:rPr>
          <w:rFonts w:hint="eastAsia"/>
          <w:w w:val="90"/>
        </w:rPr>
        <w:t>(</w:t>
      </w:r>
      <w:r w:rsidRPr="00CA045E">
        <w:rPr>
          <w:rFonts w:hint="eastAsia"/>
          <w:w w:val="90"/>
        </w:rPr>
        <w:t>福祉系ショートステイ</w:t>
      </w:r>
      <w:r w:rsidRPr="00CA045E">
        <w:rPr>
          <w:rFonts w:hint="eastAsia"/>
          <w:w w:val="90"/>
        </w:rPr>
        <w:t>)</w:t>
      </w:r>
      <w:r w:rsidRPr="00CA045E">
        <w:rPr>
          <w:rFonts w:hint="eastAsia"/>
        </w:rPr>
        <w:t>※</w:t>
      </w:r>
    </w:p>
    <w:p w14:paraId="68AB81AB" w14:textId="77777777" w:rsidR="00E97C7C" w:rsidRPr="00CA045E" w:rsidRDefault="00E97C7C" w:rsidP="00E97C7C">
      <w:pPr>
        <w:rPr>
          <w:rFonts w:hAnsi="ＭＳ 明朝"/>
        </w:rPr>
      </w:pPr>
      <w:r w:rsidRPr="00CA045E">
        <w:rPr>
          <w:rFonts w:hAnsi="ＭＳ 明朝" w:hint="eastAsia"/>
        </w:rPr>
        <w:t xml:space="preserve">　老人短期入所施設や、特別養護老人ホーム等に短期間入所し、入浴・排せつ・食事の介護等の日常生活上の世話や機能訓練等のサービスが提供される。心身の状況や、家族の病気・冠婚葬祭・出張等のため、又は家族の精神的・身体的な負担の軽減等を図るために、一時的に在宅での日常生活に支障がある場合に利用する。連続した利用は30日までとなっている。 </w:t>
      </w:r>
    </w:p>
    <w:p w14:paraId="169A7D07" w14:textId="77777777" w:rsidR="00E97C7C" w:rsidRPr="00CA045E" w:rsidRDefault="00E97C7C" w:rsidP="00E97C7C">
      <w:pPr>
        <w:pStyle w:val="3"/>
      </w:pPr>
      <w:r w:rsidRPr="00CA045E">
        <w:rPr>
          <w:rFonts w:hint="eastAsia"/>
        </w:rPr>
        <w:t>⑩短期入所療養介護</w:t>
      </w:r>
      <w:r w:rsidRPr="00CA045E">
        <w:rPr>
          <w:rFonts w:hint="eastAsia"/>
          <w:w w:val="90"/>
        </w:rPr>
        <w:t>(</w:t>
      </w:r>
      <w:r w:rsidRPr="00CA045E">
        <w:rPr>
          <w:rFonts w:hint="eastAsia"/>
          <w:w w:val="90"/>
        </w:rPr>
        <w:t>医療系ショートステイ</w:t>
      </w:r>
      <w:r w:rsidRPr="00CA045E">
        <w:rPr>
          <w:rFonts w:hint="eastAsia"/>
          <w:w w:val="90"/>
        </w:rPr>
        <w:t>)</w:t>
      </w:r>
      <w:r w:rsidRPr="00CA045E">
        <w:rPr>
          <w:rFonts w:hint="eastAsia"/>
        </w:rPr>
        <w:t>※</w:t>
      </w:r>
    </w:p>
    <w:p w14:paraId="3FBB2B58" w14:textId="77777777" w:rsidR="00E97C7C" w:rsidRPr="00CA045E" w:rsidRDefault="00E97C7C" w:rsidP="00E97C7C">
      <w:pPr>
        <w:rPr>
          <w:rFonts w:hAnsi="ＭＳ 明朝"/>
        </w:rPr>
      </w:pPr>
      <w:r w:rsidRPr="00CA045E">
        <w:rPr>
          <w:rFonts w:hAnsi="ＭＳ 明朝" w:hint="eastAsia"/>
        </w:rPr>
        <w:t xml:space="preserve">　介護老人保健施設や介護療養型医療施設、介護医療院などに短期間入所し、看護、医学</w:t>
      </w:r>
      <w:r w:rsidRPr="00CA045E">
        <w:rPr>
          <w:rFonts w:hAnsi="ＭＳ 明朝" w:hint="eastAsia"/>
        </w:rPr>
        <w:lastRenderedPageBreak/>
        <w:t>的管理の下における介護、機能訓練その他の必要な医療や日常生活上の世話等のサービスが提供される。心身の状況や病状、家族の病気、冠婚葬祭、出張等のため、又は家族の精神的・身体的な負担の軽減等を図るために、一時的に在宅での日常生活に支障がある場合に利用する。連続した利用は30日までとなっている。</w:t>
      </w:r>
    </w:p>
    <w:p w14:paraId="0A7A927C" w14:textId="77777777" w:rsidR="00E97C7C" w:rsidRPr="00CA045E" w:rsidRDefault="00E97C7C" w:rsidP="00E97C7C">
      <w:pPr>
        <w:pStyle w:val="3"/>
      </w:pPr>
      <w:r w:rsidRPr="00CA045E">
        <w:rPr>
          <w:rFonts w:hint="eastAsia"/>
        </w:rPr>
        <w:t>⑪福祉用具貸与※</w:t>
      </w:r>
    </w:p>
    <w:p w14:paraId="2A3D8012" w14:textId="77777777" w:rsidR="00E97C7C" w:rsidRPr="00CA045E" w:rsidRDefault="00E97C7C" w:rsidP="00E97C7C">
      <w:pPr>
        <w:rPr>
          <w:rFonts w:hAnsi="ＭＳ 明朝"/>
        </w:rPr>
      </w:pPr>
      <w:r w:rsidRPr="00CA045E">
        <w:rPr>
          <w:rFonts w:hAnsi="ＭＳ 明朝" w:hint="eastAsia"/>
        </w:rPr>
        <w:t xml:space="preserve">　心身の機能が低下し、日常生活を営むのに支障のある要介護者等の、日常生活の便宜を図るための福祉用具や、機能訓練のための福祉用具の貸出しを行う。</w:t>
      </w:r>
    </w:p>
    <w:p w14:paraId="3A226916" w14:textId="77777777" w:rsidR="00E97C7C" w:rsidRPr="00CA045E" w:rsidRDefault="00E97C7C" w:rsidP="00E97C7C">
      <w:pPr>
        <w:rPr>
          <w:rFonts w:hAnsi="ＭＳ 明朝"/>
        </w:rPr>
      </w:pPr>
      <w:r w:rsidRPr="00CA045E">
        <w:rPr>
          <w:rFonts w:hAnsi="ＭＳ 明朝" w:hint="eastAsia"/>
        </w:rPr>
        <w:t>【貸与の対象となる福祉用具】</w:t>
      </w:r>
    </w:p>
    <w:p w14:paraId="3A88B4BC" w14:textId="40EA239C" w:rsidR="00E97C7C" w:rsidRPr="00CA045E" w:rsidRDefault="00E97C7C" w:rsidP="00E97C7C">
      <w:pPr>
        <w:ind w:leftChars="100" w:left="230"/>
        <w:rPr>
          <w:rFonts w:hAnsi="ＭＳ 明朝"/>
        </w:rPr>
      </w:pPr>
      <w:r w:rsidRPr="00CA045E">
        <w:rPr>
          <w:rFonts w:hAnsi="ＭＳ 明朝" w:hint="eastAsia"/>
        </w:rPr>
        <w:t>㋐車椅子　㋑車椅子付属品　㋒特殊寝台　㋓特殊寝台付属品　㋔床ずれ防止用具　㋕　体位変換器　㋖手すり　㋗スロープ　㋘歩行器　㋙歩行補助つえ　㋚認知症老人徘徊感知機器　㋛移動用リフト（つり具の部分を除く。）　㋜自動排せつ処理装置</w:t>
      </w:r>
    </w:p>
    <w:p w14:paraId="298A5E86" w14:textId="77777777" w:rsidR="00E97C7C" w:rsidRPr="00CA045E" w:rsidRDefault="00E97C7C" w:rsidP="00E97C7C">
      <w:pPr>
        <w:pStyle w:val="3"/>
      </w:pPr>
      <w:r w:rsidRPr="00CA045E">
        <w:rPr>
          <w:rFonts w:hint="eastAsia"/>
        </w:rPr>
        <w:t>⑫福祉用具購入費※</w:t>
      </w:r>
    </w:p>
    <w:p w14:paraId="469265AB" w14:textId="77777777" w:rsidR="00E97C7C" w:rsidRPr="00CA045E" w:rsidRDefault="00E97C7C" w:rsidP="00E97C7C">
      <w:pPr>
        <w:rPr>
          <w:rFonts w:hAnsi="ＭＳ 明朝"/>
        </w:rPr>
      </w:pPr>
      <w:r w:rsidRPr="00CA045E">
        <w:rPr>
          <w:rFonts w:hAnsi="ＭＳ 明朝" w:hint="eastAsia"/>
        </w:rPr>
        <w:t xml:space="preserve">　在宅の要介護者が、入浴や排せつ等に用いる貸与になじまない福祉用具を、指定を受けた事業者から購入したときは、購入費の一部が支給される。</w:t>
      </w:r>
    </w:p>
    <w:p w14:paraId="682F970B" w14:textId="77777777" w:rsidR="00E97C7C" w:rsidRPr="00CA045E" w:rsidRDefault="00E97C7C" w:rsidP="00E97C7C">
      <w:pPr>
        <w:rPr>
          <w:rFonts w:hAnsi="ＭＳ 明朝"/>
        </w:rPr>
      </w:pPr>
      <w:r w:rsidRPr="00CA045E">
        <w:rPr>
          <w:rFonts w:hAnsi="ＭＳ 明朝" w:hint="eastAsia"/>
        </w:rPr>
        <w:t>【購入の対象となる福祉用具】</w:t>
      </w:r>
    </w:p>
    <w:p w14:paraId="2643C7C6" w14:textId="274611F1" w:rsidR="00E97C7C" w:rsidRPr="00CA045E" w:rsidRDefault="00E97C7C" w:rsidP="00E97C7C">
      <w:pPr>
        <w:ind w:leftChars="100" w:left="230"/>
        <w:rPr>
          <w:rFonts w:hAnsi="ＭＳ 明朝"/>
        </w:rPr>
      </w:pPr>
      <w:r w:rsidRPr="00CA045E">
        <w:rPr>
          <w:rFonts w:hAnsi="ＭＳ 明朝" w:hint="eastAsia"/>
        </w:rPr>
        <w:t>㋐腰掛便座　㋑自動排せつ処理装置の交換可能部品　㋒入浴補助用具　㋓簡易浴槽　㋔移動用リフトのつり具の部分</w:t>
      </w:r>
    </w:p>
    <w:p w14:paraId="5460AB10" w14:textId="77777777" w:rsidR="00E97C7C" w:rsidRPr="00CA045E" w:rsidRDefault="00E97C7C" w:rsidP="00E97C7C">
      <w:pPr>
        <w:rPr>
          <w:rFonts w:hAnsi="ＭＳ 明朝"/>
        </w:rPr>
      </w:pPr>
      <w:r w:rsidRPr="00CA045E">
        <w:rPr>
          <w:rFonts w:hAnsi="ＭＳ 明朝" w:hint="eastAsia"/>
        </w:rPr>
        <w:t>【支給限度基準額】</w:t>
      </w:r>
    </w:p>
    <w:p w14:paraId="687116DA" w14:textId="1153BC04" w:rsidR="00E97C7C" w:rsidRPr="00CA045E" w:rsidRDefault="00E97C7C" w:rsidP="00E97C7C">
      <w:pPr>
        <w:rPr>
          <w:rFonts w:hAnsi="ＭＳ 明朝"/>
        </w:rPr>
      </w:pPr>
      <w:r w:rsidRPr="00CA045E">
        <w:rPr>
          <w:rFonts w:hAnsi="ＭＳ 明朝" w:hint="eastAsia"/>
        </w:rPr>
        <w:t xml:space="preserve">　同一年度（４月から翌年３月まで） 10万円</w:t>
      </w:r>
    </w:p>
    <w:p w14:paraId="5586A414" w14:textId="77777777" w:rsidR="00E97C7C" w:rsidRPr="00CA045E" w:rsidRDefault="00E97C7C" w:rsidP="00E97C7C">
      <w:pPr>
        <w:pStyle w:val="3"/>
      </w:pPr>
      <w:r w:rsidRPr="00CA045E">
        <w:rPr>
          <w:rFonts w:hint="eastAsia"/>
        </w:rPr>
        <w:t>⑬住宅改修費※</w:t>
      </w:r>
    </w:p>
    <w:p w14:paraId="63610ED5" w14:textId="77777777" w:rsidR="00E97C7C" w:rsidRPr="00CA045E" w:rsidRDefault="00E97C7C" w:rsidP="00E97C7C">
      <w:pPr>
        <w:rPr>
          <w:rFonts w:hAnsi="ＭＳ 明朝"/>
        </w:rPr>
      </w:pPr>
      <w:r w:rsidRPr="00CA045E">
        <w:rPr>
          <w:rFonts w:hAnsi="ＭＳ 明朝" w:hint="eastAsia"/>
        </w:rPr>
        <w:t xml:space="preserve">　在宅の要介護者が、手すりの取付け等の住宅改修を行ったときは、住宅改修費の一部が支給される。ただし、あらかじめ改修前に申</w:t>
      </w:r>
      <w:r w:rsidRPr="00CA045E">
        <w:rPr>
          <w:rFonts w:hAnsi="ＭＳ 明朝" w:hint="eastAsia"/>
        </w:rPr>
        <w:t>請が必要</w:t>
      </w:r>
    </w:p>
    <w:p w14:paraId="443FB58E" w14:textId="77777777" w:rsidR="00E97C7C" w:rsidRPr="00CA045E" w:rsidRDefault="00E97C7C" w:rsidP="00E97C7C">
      <w:pPr>
        <w:rPr>
          <w:rFonts w:hAnsi="ＭＳ 明朝"/>
        </w:rPr>
      </w:pPr>
      <w:r w:rsidRPr="00CA045E">
        <w:rPr>
          <w:rFonts w:hAnsi="ＭＳ 明朝" w:hint="eastAsia"/>
        </w:rPr>
        <w:t>【支給限度基準額】</w:t>
      </w:r>
    </w:p>
    <w:p w14:paraId="295168E9" w14:textId="1D82F6B8" w:rsidR="00E97C7C" w:rsidRPr="00CA045E" w:rsidRDefault="00E97C7C" w:rsidP="00E97C7C">
      <w:pPr>
        <w:rPr>
          <w:rFonts w:hAnsi="ＭＳ 明朝"/>
        </w:rPr>
      </w:pPr>
      <w:r w:rsidRPr="00CA045E">
        <w:rPr>
          <w:rFonts w:hAnsi="ＭＳ 明朝" w:hint="eastAsia"/>
        </w:rPr>
        <w:t xml:space="preserve">　同一住宅20万円</w:t>
      </w:r>
    </w:p>
    <w:p w14:paraId="33327DB9" w14:textId="77777777" w:rsidR="00E97C7C" w:rsidRPr="00CA045E" w:rsidRDefault="00E97C7C" w:rsidP="00E97C7C">
      <w:pPr>
        <w:pStyle w:val="3"/>
      </w:pPr>
      <w:r w:rsidRPr="00CA045E">
        <w:rPr>
          <w:rFonts w:hint="eastAsia"/>
        </w:rPr>
        <w:t>⑭特定施設入居者生活介護※</w:t>
      </w:r>
    </w:p>
    <w:p w14:paraId="330DFC32" w14:textId="77777777" w:rsidR="00E97C7C" w:rsidRPr="00CA045E" w:rsidRDefault="00E97C7C" w:rsidP="00E97C7C">
      <w:pPr>
        <w:rPr>
          <w:rFonts w:hAnsi="ＭＳ 明朝"/>
        </w:rPr>
      </w:pPr>
      <w:r w:rsidRPr="00CA045E">
        <w:rPr>
          <w:rFonts w:hAnsi="ＭＳ 明朝" w:hint="eastAsia"/>
        </w:rPr>
        <w:t xml:space="preserve">　有料老人ホームや軽費老人ホーム等の入居者である要介護者等が、入居している施設で、特定施設サービス計画に基づき、入浴、排せつ、食事等の介護、生活等に関する相談・助言等の日常生活上の世話や、機能訓練・療養上の世話を受ける。</w:t>
      </w:r>
    </w:p>
    <w:p w14:paraId="3A90E9C6" w14:textId="77777777" w:rsidR="00E97C7C" w:rsidRPr="00CA045E" w:rsidRDefault="00E97C7C" w:rsidP="00E97C7C">
      <w:pPr>
        <w:pStyle w:val="3"/>
      </w:pPr>
      <w:r w:rsidRPr="00CA045E">
        <w:rPr>
          <w:rFonts w:hint="eastAsia"/>
        </w:rPr>
        <w:t>●施設サービス</w:t>
      </w:r>
    </w:p>
    <w:p w14:paraId="64652213" w14:textId="77777777" w:rsidR="00E97C7C" w:rsidRPr="00CA045E" w:rsidRDefault="00E97C7C" w:rsidP="00E97C7C">
      <w:pPr>
        <w:pStyle w:val="3"/>
      </w:pPr>
      <w:r w:rsidRPr="00CA045E">
        <w:rPr>
          <w:rFonts w:hint="eastAsia"/>
        </w:rPr>
        <w:t>①特別養護老人ホーム（指定介護老人福祉施設）</w:t>
      </w:r>
    </w:p>
    <w:p w14:paraId="21F18FD7" w14:textId="77777777" w:rsidR="00E97C7C" w:rsidRPr="00CA045E" w:rsidRDefault="00E97C7C" w:rsidP="00E97C7C">
      <w:pPr>
        <w:rPr>
          <w:rFonts w:hAnsi="ＭＳ 明朝"/>
        </w:rPr>
      </w:pPr>
      <w:r w:rsidRPr="00CA045E">
        <w:rPr>
          <w:rFonts w:hAnsi="ＭＳ 明朝" w:hint="eastAsia"/>
        </w:rPr>
        <w:t xml:space="preserve">　常時介護が必要で家庭での生活が困難な場合に入所して生活する施設</w:t>
      </w:r>
    </w:p>
    <w:p w14:paraId="23E9973C" w14:textId="61F3262B" w:rsidR="00E97C7C" w:rsidRPr="00CA045E" w:rsidRDefault="00E97C7C" w:rsidP="00E97C7C">
      <w:pPr>
        <w:ind w:leftChars="100" w:left="230"/>
        <w:rPr>
          <w:rFonts w:hAnsi="ＭＳ 明朝"/>
        </w:rPr>
      </w:pPr>
      <w:r w:rsidRPr="00CA045E">
        <w:rPr>
          <w:rFonts w:hAnsi="ＭＳ 明朝" w:hint="eastAsia"/>
        </w:rPr>
        <w:t>㋐入浴・排せつ・食事等の介護等の日常生活上の世話　㋑機能訓練　㋒健康管理　㋓療養上の世話を行う。</w:t>
      </w:r>
    </w:p>
    <w:p w14:paraId="535BA1ED" w14:textId="77777777" w:rsidR="00E97C7C" w:rsidRPr="00CA045E" w:rsidRDefault="00E97C7C" w:rsidP="00E97C7C">
      <w:pPr>
        <w:pStyle w:val="3"/>
      </w:pPr>
      <w:r w:rsidRPr="00CA045E">
        <w:rPr>
          <w:rFonts w:hint="eastAsia"/>
        </w:rPr>
        <w:t>②介護老人保健施設</w:t>
      </w:r>
    </w:p>
    <w:p w14:paraId="307AE4F8" w14:textId="77777777" w:rsidR="00E97C7C" w:rsidRPr="00CA045E" w:rsidRDefault="00E97C7C" w:rsidP="00E97C7C">
      <w:pPr>
        <w:rPr>
          <w:rFonts w:hAnsi="ＭＳ 明朝"/>
        </w:rPr>
      </w:pPr>
      <w:r w:rsidRPr="00CA045E">
        <w:rPr>
          <w:rFonts w:hAnsi="ＭＳ 明朝" w:hint="eastAsia"/>
        </w:rPr>
        <w:t xml:space="preserve">　病状が安定し、リハビリを中心とする医療ケアと介護を必要とする場合に入所して利用する施設</w:t>
      </w:r>
    </w:p>
    <w:p w14:paraId="62FCE83C" w14:textId="3144A632" w:rsidR="00E97C7C" w:rsidRPr="00CA045E" w:rsidRDefault="00E97C7C" w:rsidP="00E97C7C">
      <w:pPr>
        <w:ind w:leftChars="100" w:left="230"/>
        <w:rPr>
          <w:rFonts w:hAnsi="ＭＳ 明朝"/>
        </w:rPr>
      </w:pPr>
      <w:r w:rsidRPr="00CA045E">
        <w:rPr>
          <w:rFonts w:hAnsi="ＭＳ 明朝" w:hint="eastAsia"/>
        </w:rPr>
        <w:t>㋐看護、医学的管理下での介護　㋑機能訓練等　㋒その他の必要な医療等を行う。</w:t>
      </w:r>
    </w:p>
    <w:p w14:paraId="1B6633B8" w14:textId="77777777" w:rsidR="00E97C7C" w:rsidRPr="00CA045E" w:rsidRDefault="00E97C7C" w:rsidP="00E97C7C">
      <w:pPr>
        <w:pStyle w:val="3"/>
      </w:pPr>
      <w:r w:rsidRPr="00CA045E">
        <w:rPr>
          <w:rFonts w:hint="eastAsia"/>
        </w:rPr>
        <w:t>③指定介護療養型医療施設（療養病床等）</w:t>
      </w:r>
    </w:p>
    <w:p w14:paraId="248DB931" w14:textId="77777777" w:rsidR="00E97C7C" w:rsidRPr="00CA045E" w:rsidRDefault="00E97C7C" w:rsidP="00E97C7C">
      <w:pPr>
        <w:rPr>
          <w:rFonts w:hAnsi="ＭＳ 明朝"/>
        </w:rPr>
      </w:pPr>
      <w:r w:rsidRPr="00CA045E">
        <w:rPr>
          <w:rFonts w:hAnsi="ＭＳ 明朝" w:hint="eastAsia"/>
        </w:rPr>
        <w:t xml:space="preserve">　比較的長期にわたって療養を必要とする場合に入院して利用する医療施設</w:t>
      </w:r>
    </w:p>
    <w:p w14:paraId="79B2958C" w14:textId="7C16F4F7" w:rsidR="00E97C7C" w:rsidRPr="00CA045E" w:rsidRDefault="00E97C7C" w:rsidP="00E97C7C">
      <w:pPr>
        <w:ind w:leftChars="100" w:left="230"/>
        <w:rPr>
          <w:rFonts w:hAnsi="ＭＳ 明朝"/>
        </w:rPr>
      </w:pPr>
      <w:r w:rsidRPr="00CA045E">
        <w:rPr>
          <w:rFonts w:hAnsi="ＭＳ 明朝" w:hint="eastAsia"/>
        </w:rPr>
        <w:t>要介護者に対して、㋐療養上の管理　㋑看護、医学的管理下の介護等の世話　㋒機能訓練その他必要な医療を行う。</w:t>
      </w:r>
    </w:p>
    <w:p w14:paraId="53202820" w14:textId="77777777" w:rsidR="00E97C7C" w:rsidRPr="00CA045E" w:rsidRDefault="00E97C7C" w:rsidP="00E97C7C">
      <w:pPr>
        <w:pStyle w:val="3"/>
      </w:pPr>
      <w:r w:rsidRPr="00CA045E">
        <w:rPr>
          <w:rFonts w:hint="eastAsia"/>
        </w:rPr>
        <w:t>④介護医療院</w:t>
      </w:r>
    </w:p>
    <w:p w14:paraId="6FBB639E" w14:textId="77777777" w:rsidR="00E97C7C" w:rsidRPr="00CA045E" w:rsidRDefault="00E97C7C" w:rsidP="00E97C7C">
      <w:pPr>
        <w:rPr>
          <w:rFonts w:hAnsi="ＭＳ 明朝"/>
        </w:rPr>
      </w:pPr>
      <w:r w:rsidRPr="00CA045E">
        <w:rPr>
          <w:rFonts w:hAnsi="ＭＳ 明朝" w:hint="eastAsia"/>
        </w:rPr>
        <w:t xml:space="preserve">　「日常的な医学管理」や「看取り・ターミナルケア」等の機能と、「生活施設」としての機能を兼ね備えた施設</w:t>
      </w:r>
    </w:p>
    <w:p w14:paraId="68FAFDD5" w14:textId="3971179C" w:rsidR="00E97C7C" w:rsidRPr="00CA045E" w:rsidRDefault="00E97C7C" w:rsidP="00E97C7C">
      <w:pPr>
        <w:ind w:leftChars="100" w:left="230"/>
        <w:rPr>
          <w:rFonts w:hAnsi="ＭＳ 明朝"/>
        </w:rPr>
      </w:pPr>
      <w:r w:rsidRPr="00CA045E">
        <w:rPr>
          <w:rFonts w:hAnsi="ＭＳ 明朝" w:hint="eastAsia"/>
        </w:rPr>
        <w:t>㋐療養上の管理　㋑看護・医学的管理下で</w:t>
      </w:r>
      <w:r w:rsidRPr="00CA045E">
        <w:rPr>
          <w:rFonts w:hAnsi="ＭＳ 明朝" w:hint="eastAsia"/>
        </w:rPr>
        <w:lastRenderedPageBreak/>
        <w:t>の介護　㋒機能訓練　㋓その他必要な医療等を行う。</w:t>
      </w:r>
    </w:p>
    <w:p w14:paraId="7FE8B88E" w14:textId="77777777" w:rsidR="00E97C7C" w:rsidRPr="00CA045E" w:rsidRDefault="00E97C7C" w:rsidP="00E97C7C">
      <w:pPr>
        <w:pStyle w:val="3"/>
      </w:pPr>
      <w:r w:rsidRPr="00CA045E">
        <w:rPr>
          <w:rFonts w:hint="eastAsia"/>
        </w:rPr>
        <w:t>●地域密着型サービス</w:t>
      </w:r>
    </w:p>
    <w:p w14:paraId="1DFD1A2C" w14:textId="77777777" w:rsidR="00E97C7C" w:rsidRPr="00CA045E" w:rsidRDefault="00E97C7C" w:rsidP="00E97C7C">
      <w:pPr>
        <w:pStyle w:val="3"/>
      </w:pPr>
      <w:r w:rsidRPr="00CA045E">
        <w:rPr>
          <w:rFonts w:hint="eastAsia"/>
        </w:rPr>
        <w:t>①定期巡回・随時対応型訪問介護看護</w:t>
      </w:r>
    </w:p>
    <w:p w14:paraId="11E1C3C2" w14:textId="77777777" w:rsidR="00E97C7C" w:rsidRPr="00CA045E" w:rsidRDefault="00E97C7C" w:rsidP="00E97C7C">
      <w:pPr>
        <w:rPr>
          <w:rFonts w:hAnsi="ＭＳ 明朝"/>
        </w:rPr>
      </w:pPr>
      <w:r w:rsidRPr="00CA045E">
        <w:rPr>
          <w:rFonts w:hAnsi="ＭＳ 明朝" w:hint="eastAsia"/>
        </w:rPr>
        <w:t xml:space="preserve">　ホームヘルパーや看護師などが、定期的に家庭を巡回したり、連絡のあった家庭を訪問して、介護や療養上の世話などを行う。</w:t>
      </w:r>
    </w:p>
    <w:p w14:paraId="1D1F9EAE" w14:textId="77777777" w:rsidR="00E97C7C" w:rsidRPr="00CA045E" w:rsidRDefault="00E97C7C" w:rsidP="00E97C7C">
      <w:pPr>
        <w:pStyle w:val="3"/>
      </w:pPr>
      <w:r w:rsidRPr="00CA045E">
        <w:rPr>
          <w:rFonts w:hint="eastAsia"/>
        </w:rPr>
        <w:t>②夜間対応型訪問介護</w:t>
      </w:r>
    </w:p>
    <w:p w14:paraId="61172B56" w14:textId="77777777" w:rsidR="00E97C7C" w:rsidRPr="00CA045E" w:rsidRDefault="00E97C7C" w:rsidP="00E97C7C">
      <w:pPr>
        <w:rPr>
          <w:rFonts w:hAnsi="ＭＳ 明朝"/>
        </w:rPr>
      </w:pPr>
      <w:r w:rsidRPr="00CA045E">
        <w:rPr>
          <w:rFonts w:hAnsi="ＭＳ 明朝" w:hint="eastAsia"/>
        </w:rPr>
        <w:t xml:space="preserve">　夜間に、ホームヘルパーなどが定期的に家庭を巡回したり、連絡のあった家庭を訪問したりして、介護や身の回りの世話を行う。</w:t>
      </w:r>
    </w:p>
    <w:p w14:paraId="50E66FF0" w14:textId="77777777" w:rsidR="00E97C7C" w:rsidRPr="00CA045E" w:rsidRDefault="00E97C7C" w:rsidP="00E97C7C">
      <w:pPr>
        <w:pStyle w:val="3"/>
      </w:pPr>
      <w:r w:rsidRPr="00CA045E">
        <w:rPr>
          <w:rFonts w:hint="eastAsia"/>
        </w:rPr>
        <w:t>③小規模多機能型居宅介護※</w:t>
      </w:r>
    </w:p>
    <w:p w14:paraId="33612108" w14:textId="77777777" w:rsidR="00E97C7C" w:rsidRPr="00CA045E" w:rsidRDefault="00E97C7C" w:rsidP="00E97C7C">
      <w:pPr>
        <w:rPr>
          <w:rFonts w:hAnsi="ＭＳ 明朝"/>
        </w:rPr>
      </w:pPr>
      <w:r w:rsidRPr="00CA045E">
        <w:rPr>
          <w:rFonts w:hAnsi="ＭＳ 明朝" w:hint="eastAsia"/>
        </w:rPr>
        <w:t xml:space="preserve">　身近な地域にある事業所で、主に通所により食事や入浴、機能訓練などのサービスを受ける。また、利用者の状態や希望に応じて、同じ事業所が宿泊や随時の訪問サービスを提供することで、要介護度が重くなっても在宅での生活が継続できるように支援する。</w:t>
      </w:r>
    </w:p>
    <w:p w14:paraId="303CF764" w14:textId="77777777" w:rsidR="00E97C7C" w:rsidRPr="00CA045E" w:rsidRDefault="00E97C7C" w:rsidP="00E97C7C">
      <w:pPr>
        <w:pStyle w:val="3"/>
      </w:pPr>
      <w:r w:rsidRPr="00CA045E">
        <w:rPr>
          <w:rFonts w:hint="eastAsia"/>
        </w:rPr>
        <w:t>④認知症対応型通所介護（デイサービス）※</w:t>
      </w:r>
    </w:p>
    <w:p w14:paraId="2DEB75BF" w14:textId="77777777" w:rsidR="00E97C7C" w:rsidRPr="00CA045E" w:rsidRDefault="00E97C7C" w:rsidP="00E97C7C">
      <w:pPr>
        <w:rPr>
          <w:rFonts w:hAnsi="ＭＳ 明朝"/>
        </w:rPr>
      </w:pPr>
      <w:r w:rsidRPr="00CA045E">
        <w:rPr>
          <w:rFonts w:hAnsi="ＭＳ 明朝" w:hint="eastAsia"/>
        </w:rPr>
        <w:t xml:space="preserve">　老人デイサービスセンター等に通い、できるだけ居宅で自立した日常生活を営むことができるように、認知症高齢者に配慮した介護や機能訓練を受ける。</w:t>
      </w:r>
    </w:p>
    <w:p w14:paraId="3D10DFA0" w14:textId="77777777" w:rsidR="00E97C7C" w:rsidRPr="00CA045E" w:rsidRDefault="00E97C7C" w:rsidP="003532BF">
      <w:pPr>
        <w:pStyle w:val="3"/>
      </w:pPr>
      <w:r w:rsidRPr="00CA045E">
        <w:rPr>
          <w:rFonts w:hint="eastAsia"/>
        </w:rPr>
        <w:t>⑤認知症対応型共同生活介護（認知症高齢者グループホーム）※</w:t>
      </w:r>
    </w:p>
    <w:p w14:paraId="4B5FE2A7" w14:textId="77777777" w:rsidR="00E97C7C" w:rsidRPr="00CA045E" w:rsidRDefault="00E97C7C" w:rsidP="00E97C7C">
      <w:pPr>
        <w:rPr>
          <w:rFonts w:hAnsi="ＭＳ 明朝"/>
        </w:rPr>
      </w:pPr>
      <w:r w:rsidRPr="00CA045E">
        <w:rPr>
          <w:rFonts w:hAnsi="ＭＳ 明朝" w:hint="eastAsia"/>
        </w:rPr>
        <w:t xml:space="preserve">　認知症高齢者が５～９人の少人数で共同生活を送りながら、家庭的な雰囲気の中で介護や身の回りの世話を受ける。</w:t>
      </w:r>
    </w:p>
    <w:p w14:paraId="3886FF3A" w14:textId="77777777" w:rsidR="00E97C7C" w:rsidRPr="00CA045E" w:rsidRDefault="00E97C7C" w:rsidP="003532BF">
      <w:pPr>
        <w:pStyle w:val="3"/>
      </w:pPr>
      <w:r w:rsidRPr="00CA045E">
        <w:rPr>
          <w:rFonts w:hint="eastAsia"/>
        </w:rPr>
        <w:t>⑥地域密着型介護老人福祉施設（特別養護老人ホーム）</w:t>
      </w:r>
    </w:p>
    <w:p w14:paraId="2DFA36C1" w14:textId="77777777" w:rsidR="00E97C7C" w:rsidRPr="00CA045E" w:rsidRDefault="00E97C7C" w:rsidP="00E97C7C">
      <w:pPr>
        <w:rPr>
          <w:rFonts w:hAnsi="ＭＳ 明朝"/>
        </w:rPr>
      </w:pPr>
      <w:r w:rsidRPr="00CA045E">
        <w:rPr>
          <w:rFonts w:hAnsi="ＭＳ 明朝" w:hint="eastAsia"/>
        </w:rPr>
        <w:t xml:space="preserve">　常に介護が必要で、家庭での生活が困難な方が入所する、定員30人未満の小規模な特別養護老人ホーム。食事や排泄など日常生活上の介護や、身の回りの世話を受ける。</w:t>
      </w:r>
    </w:p>
    <w:p w14:paraId="7313460E" w14:textId="77777777" w:rsidR="00E97C7C" w:rsidRPr="00CA045E" w:rsidRDefault="00E97C7C" w:rsidP="00E97C7C">
      <w:pPr>
        <w:rPr>
          <w:rFonts w:ascii="Arial" w:eastAsia="ＭＳ ゴシック" w:hAnsi="Arial"/>
        </w:rPr>
      </w:pPr>
      <w:r w:rsidRPr="00CA045E">
        <w:rPr>
          <w:rFonts w:ascii="Arial" w:eastAsia="ＭＳ ゴシック" w:hAnsi="Arial" w:hint="eastAsia"/>
        </w:rPr>
        <w:t>⑦地域密着型特定施設入居者生活介護</w:t>
      </w:r>
    </w:p>
    <w:p w14:paraId="45736CEA" w14:textId="77777777" w:rsidR="00E97C7C" w:rsidRPr="00CA045E" w:rsidRDefault="00E97C7C" w:rsidP="00E97C7C">
      <w:pPr>
        <w:rPr>
          <w:rFonts w:hAnsi="ＭＳ 明朝"/>
        </w:rPr>
      </w:pPr>
      <w:r w:rsidRPr="00CA045E">
        <w:rPr>
          <w:rFonts w:hAnsi="ＭＳ 明朝" w:hint="eastAsia"/>
        </w:rPr>
        <w:t xml:space="preserve">　介護保険の事業者指定を受けた、定員30人未満の小規模な有料老人ホームや軽費老人ホームなどで生活しながら介護を受ける。なお、地域密着型特定施設の入居者は、要介護の方やその配偶者等に限られ（介護専用型特定施設）、介護サービスを受けられるのは要介護の方のみとなる。</w:t>
      </w:r>
    </w:p>
    <w:p w14:paraId="78262126" w14:textId="77777777" w:rsidR="00E97C7C" w:rsidRPr="00CA045E" w:rsidRDefault="00E97C7C" w:rsidP="00E97C7C">
      <w:pPr>
        <w:rPr>
          <w:rFonts w:ascii="Arial" w:eastAsia="ＭＳ ゴシック" w:hAnsi="Arial"/>
        </w:rPr>
      </w:pPr>
      <w:r w:rsidRPr="00CA045E">
        <w:rPr>
          <w:rFonts w:ascii="Arial" w:eastAsia="ＭＳ ゴシック" w:hAnsi="Arial" w:hint="eastAsia"/>
        </w:rPr>
        <w:t>⑧看護小規模多機能型居宅介護</w:t>
      </w:r>
    </w:p>
    <w:p w14:paraId="69D2AE55" w14:textId="77777777" w:rsidR="00E97C7C" w:rsidRPr="00CA045E" w:rsidRDefault="00E97C7C" w:rsidP="00E97C7C">
      <w:pPr>
        <w:rPr>
          <w:rFonts w:hAnsi="ＭＳ 明朝"/>
        </w:rPr>
      </w:pPr>
      <w:r w:rsidRPr="00CA045E">
        <w:rPr>
          <w:rFonts w:hAnsi="ＭＳ 明朝" w:hint="eastAsia"/>
        </w:rPr>
        <w:t xml:space="preserve">　小規模多機能型居宅介護と訪問看護を組み合わせたサービスで、同じ事業所が「通い」「泊まり」「訪問看護」「訪問介護」といった複数のサービスを提供することにより、医療ニーズの高い利用者も、在宅での生活が継続できるよう支援する。</w:t>
      </w:r>
    </w:p>
    <w:p w14:paraId="5276D2B6" w14:textId="77777777" w:rsidR="00E97C7C" w:rsidRPr="00CA045E" w:rsidRDefault="00E97C7C" w:rsidP="00E97C7C">
      <w:pPr>
        <w:rPr>
          <w:rFonts w:ascii="Arial" w:eastAsia="ＭＳ ゴシック" w:hAnsi="Arial"/>
        </w:rPr>
      </w:pPr>
      <w:r w:rsidRPr="00CA045E">
        <w:rPr>
          <w:rFonts w:ascii="Arial" w:eastAsia="ＭＳ ゴシック" w:hAnsi="Arial" w:hint="eastAsia"/>
        </w:rPr>
        <w:t>⑨地域密着型通所介護</w:t>
      </w:r>
    </w:p>
    <w:p w14:paraId="337E762C" w14:textId="77777777" w:rsidR="00E97C7C" w:rsidRPr="00CA045E" w:rsidRDefault="00E97C7C" w:rsidP="00E97C7C">
      <w:pPr>
        <w:rPr>
          <w:rFonts w:hAnsi="ＭＳ 明朝"/>
        </w:rPr>
      </w:pPr>
      <w:r w:rsidRPr="00CA045E">
        <w:rPr>
          <w:rFonts w:hAnsi="ＭＳ 明朝" w:hint="eastAsia"/>
        </w:rPr>
        <w:t xml:space="preserve">　老人デイサービスセンター（利用定員18名以下）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14:paraId="15883899" w14:textId="77777777" w:rsidR="00E97C7C" w:rsidRPr="00CA045E" w:rsidRDefault="00E97C7C" w:rsidP="00E97C7C">
      <w:pPr>
        <w:rPr>
          <w:rFonts w:ascii="Arial" w:eastAsia="ＭＳ ゴシック" w:hAnsi="Arial"/>
        </w:rPr>
      </w:pPr>
      <w:r w:rsidRPr="00CA045E">
        <w:rPr>
          <w:rFonts w:ascii="Arial" w:eastAsia="ＭＳ ゴシック" w:hAnsi="Arial" w:hint="eastAsia"/>
        </w:rPr>
        <w:t>◆要支援１～２、それ以外の者</w:t>
      </w:r>
    </w:p>
    <w:p w14:paraId="25F00B6B" w14:textId="77777777" w:rsidR="00E97C7C" w:rsidRPr="00CA045E" w:rsidRDefault="00E97C7C" w:rsidP="00E97C7C">
      <w:pPr>
        <w:rPr>
          <w:rFonts w:ascii="Arial" w:eastAsia="ＭＳ ゴシック" w:hAnsi="Arial"/>
        </w:rPr>
      </w:pPr>
      <w:r w:rsidRPr="00CA045E">
        <w:rPr>
          <w:rFonts w:ascii="Arial" w:eastAsia="ＭＳ ゴシック" w:hAnsi="Arial" w:hint="eastAsia"/>
        </w:rPr>
        <w:t>●介護予防サービス</w:t>
      </w:r>
    </w:p>
    <w:p w14:paraId="04F2C671" w14:textId="77777777" w:rsidR="00E97C7C" w:rsidRPr="00CA045E" w:rsidRDefault="00E97C7C" w:rsidP="00E97C7C">
      <w:pPr>
        <w:rPr>
          <w:rFonts w:hAnsi="ＭＳ 明朝"/>
        </w:rPr>
      </w:pPr>
      <w:r w:rsidRPr="00CA045E">
        <w:rPr>
          <w:rFonts w:hAnsi="ＭＳ 明朝" w:hint="eastAsia"/>
        </w:rPr>
        <w:t xml:space="preserve">　要支援者に該当した方を対象として、介護予防通所リハビリテーション、介護予防福祉用具貸与など15種類のサービス（前記【要介護１～５】の※印が付いたサービス）を、生活機能を維持向上させる観点から、軽度者に適した内容・期間・方法で提供する。</w:t>
      </w:r>
    </w:p>
    <w:p w14:paraId="31D69292" w14:textId="605E1A73" w:rsidR="00E97C7C" w:rsidRPr="00CA045E" w:rsidRDefault="00E97C7C" w:rsidP="00E97C7C">
      <w:pPr>
        <w:rPr>
          <w:rFonts w:hAnsi="ＭＳ 明朝"/>
        </w:rPr>
      </w:pPr>
      <w:r w:rsidRPr="00CA045E">
        <w:rPr>
          <w:rFonts w:hAnsi="ＭＳ 明朝" w:hint="eastAsia"/>
        </w:rPr>
        <w:t>※従来の介護予防訪問・通所介護は区市町村が実施する「介護予防・生活支援サービス事業」で提供される。</w:t>
      </w:r>
    </w:p>
    <w:p w14:paraId="0FC1CA6D" w14:textId="77777777" w:rsidR="00E97C7C" w:rsidRPr="00CA045E" w:rsidRDefault="00E97C7C" w:rsidP="003532BF">
      <w:pPr>
        <w:pStyle w:val="3"/>
      </w:pPr>
      <w:r w:rsidRPr="00CA045E">
        <w:rPr>
          <w:rFonts w:hint="eastAsia"/>
        </w:rPr>
        <w:lastRenderedPageBreak/>
        <w:t>●介護予防・日常生活支援総合事業</w:t>
      </w:r>
    </w:p>
    <w:p w14:paraId="6C8BDA71" w14:textId="72E85283" w:rsidR="00E97C7C" w:rsidRPr="00CA045E" w:rsidRDefault="00E97C7C" w:rsidP="003532BF">
      <w:pPr>
        <w:pStyle w:val="3"/>
      </w:pPr>
      <w:r w:rsidRPr="00CA045E">
        <w:rPr>
          <w:rFonts w:hint="eastAsia"/>
        </w:rPr>
        <w:t>①介護予防・生活支援サービス事業</w:t>
      </w:r>
    </w:p>
    <w:p w14:paraId="4C480B00" w14:textId="77777777" w:rsidR="00E97C7C" w:rsidRPr="00CA045E" w:rsidRDefault="00E97C7C" w:rsidP="00E97C7C">
      <w:pPr>
        <w:rPr>
          <w:rFonts w:hAnsi="ＭＳ 明朝"/>
        </w:rPr>
      </w:pPr>
      <w:r w:rsidRPr="00CA045E">
        <w:rPr>
          <w:rFonts w:ascii="ＭＳ ゴシック" w:eastAsia="ＭＳ ゴシック" w:hAnsi="ＭＳ ゴシック" w:hint="eastAsia"/>
        </w:rPr>
        <w:t xml:space="preserve">　</w:t>
      </w:r>
      <w:r w:rsidRPr="00CA045E">
        <w:rPr>
          <w:rFonts w:hAnsi="ＭＳ 明朝" w:hint="eastAsia"/>
        </w:rPr>
        <w:t>要支援者や基本チェックリストに該当した方を対象として介護予防や配食・見守り等の生活支援サービスを総合的に提供する事業</w:t>
      </w:r>
    </w:p>
    <w:p w14:paraId="02DAD2D9" w14:textId="77777777" w:rsidR="00E97C7C" w:rsidRPr="00CA045E" w:rsidRDefault="00E97C7C" w:rsidP="00E97C7C">
      <w:pPr>
        <w:rPr>
          <w:rFonts w:ascii="Arial" w:eastAsia="ＭＳ ゴシック" w:hAnsi="Arial"/>
        </w:rPr>
      </w:pPr>
      <w:r w:rsidRPr="00CA045E">
        <w:rPr>
          <w:rFonts w:ascii="Arial" w:eastAsia="ＭＳ ゴシック" w:hAnsi="Arial" w:hint="eastAsia"/>
        </w:rPr>
        <w:t>②一般介護予防事業</w:t>
      </w:r>
    </w:p>
    <w:p w14:paraId="79AD6C6A" w14:textId="55B26C51" w:rsidR="00F809E2" w:rsidRPr="00CA045E" w:rsidRDefault="00E97C7C" w:rsidP="00E97C7C">
      <w:pPr>
        <w:rPr>
          <w:rFonts w:hAnsi="ＭＳ 明朝"/>
          <w:kern w:val="0"/>
        </w:rPr>
      </w:pPr>
      <w:r w:rsidRPr="00CA045E">
        <w:rPr>
          <w:rFonts w:hAnsi="ＭＳ 明朝" w:hint="eastAsia"/>
          <w:kern w:val="0"/>
        </w:rPr>
        <w:t xml:space="preserve">　全ての高齢者を対象とした介護予防に関する知識の啓発や地域における介護予防活動への支援を行うとともに、住民主体の通いの場へのリハビリテーション専門職の派遣などを行う事業</w:t>
      </w:r>
    </w:p>
    <w:p w14:paraId="38F23BAA" w14:textId="77777777" w:rsidR="003532BF" w:rsidRPr="00CA045E" w:rsidRDefault="003532BF" w:rsidP="00E97C7C"/>
    <w:p w14:paraId="0D252229" w14:textId="77777777" w:rsidR="00595FB6" w:rsidRPr="00CA045E" w:rsidRDefault="00595FB6" w:rsidP="00A36676">
      <w:pPr>
        <w:sectPr w:rsidR="00595FB6" w:rsidRPr="00CA045E" w:rsidSect="007979D6">
          <w:type w:val="continuous"/>
          <w:pgSz w:w="11906" w:h="16838"/>
          <w:pgMar w:top="1304" w:right="1021" w:bottom="1134" w:left="1021" w:header="680" w:footer="567" w:gutter="0"/>
          <w:cols w:num="2" w:space="440"/>
          <w:docGrid w:type="linesAndChars" w:linePitch="411" w:charSpace="2048"/>
        </w:sectPr>
      </w:pPr>
    </w:p>
    <w:p w14:paraId="5819EE9D" w14:textId="77777777" w:rsidR="00595FB6" w:rsidRPr="00CA045E" w:rsidRDefault="00595FB6" w:rsidP="00595FB6"/>
    <w:p w14:paraId="75E3D85F" w14:textId="77777777" w:rsidR="00595FB6" w:rsidRPr="00CA045E" w:rsidRDefault="00595FB6" w:rsidP="00595FB6">
      <w:r w:rsidRPr="00CA045E">
        <w:rPr>
          <w:rFonts w:hint="eastAsia"/>
          <w:noProof/>
        </w:rPr>
        <mc:AlternateContent>
          <mc:Choice Requires="wps">
            <w:drawing>
              <wp:anchor distT="0" distB="0" distL="114300" distR="114300" simplePos="0" relativeHeight="251658240" behindDoc="0" locked="1" layoutInCell="1" allowOverlap="1" wp14:anchorId="24E915F9" wp14:editId="1CFCA862">
                <wp:simplePos x="0" y="0"/>
                <wp:positionH relativeFrom="margin">
                  <wp:align>center</wp:align>
                </wp:positionH>
                <wp:positionV relativeFrom="paragraph">
                  <wp:posOffset>-144145</wp:posOffset>
                </wp:positionV>
                <wp:extent cx="6257880" cy="561960"/>
                <wp:effectExtent l="0" t="0" r="10160" b="10160"/>
                <wp:wrapNone/>
                <wp:docPr id="17"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8644A5B" w14:textId="77777777" w:rsidR="00D27950" w:rsidRDefault="00D27950"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915F9" id="_x0000_s1028"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BLsc+PQIAAHQEAAAOAAAA&#10;AAAAAAAAAAAAAC4CAABkcnMvZTJvRG9jLnhtbFBLAQItABQABgAIAAAAIQBRGrCg3gAAAAcBAAAP&#10;AAAAAAAAAAAAAAAAAJcEAABkcnMvZG93bnJldi54bWxQSwUGAAAAAAQABADzAAAAogUAAAAA&#10;" fillcolor="#969696" strokeweight="1.5pt">
                <v:textbox inset="5.85pt,.7pt,5.85pt,.7pt">
                  <w:txbxContent>
                    <w:p w14:paraId="48644A5B" w14:textId="77777777" w:rsidR="00D27950" w:rsidRDefault="00D27950"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v:textbox>
                <w10:wrap anchorx="margin"/>
                <w10:anchorlock/>
              </v:roundrect>
            </w:pict>
          </mc:Fallback>
        </mc:AlternateContent>
      </w:r>
    </w:p>
    <w:p w14:paraId="40F09E76" w14:textId="77777777" w:rsidR="00595FB6" w:rsidRPr="00CA045E" w:rsidRDefault="00595FB6" w:rsidP="00A36676"/>
    <w:p w14:paraId="69FBE8B6" w14:textId="77777777" w:rsidR="00595FB6" w:rsidRPr="00CA045E" w:rsidRDefault="00595FB6" w:rsidP="00A36676">
      <w:pPr>
        <w:sectPr w:rsidR="00595FB6" w:rsidRPr="00CA045E" w:rsidSect="00595FB6">
          <w:type w:val="continuous"/>
          <w:pgSz w:w="11906" w:h="16838"/>
          <w:pgMar w:top="1304" w:right="1021" w:bottom="1134" w:left="1021" w:header="680" w:footer="567" w:gutter="0"/>
          <w:cols w:space="440"/>
          <w:docGrid w:type="linesAndChars" w:linePitch="411" w:charSpace="2048"/>
        </w:sectPr>
      </w:pPr>
    </w:p>
    <w:p w14:paraId="2A0A0E6D" w14:textId="77777777" w:rsidR="003532BF" w:rsidRPr="00CA045E" w:rsidRDefault="003532BF" w:rsidP="003532BF">
      <w:pPr>
        <w:rPr>
          <w:rFonts w:hAnsi="ＭＳ 明朝"/>
        </w:rPr>
      </w:pPr>
      <w:r w:rsidRPr="00CA045E">
        <w:rPr>
          <w:rFonts w:hAnsi="ＭＳ 明朝" w:hint="eastAsia"/>
        </w:rPr>
        <w:t xml:space="preserve">　高齢者が地域で暮らせるよう、認知症高齢者グループホーム、軽費老人ホーム（ケアハウス）、シルバーピア等、ケア（介護）と住まいが結びついた多様な住まい方を推進している。</w:t>
      </w:r>
    </w:p>
    <w:p w14:paraId="053FEA1E" w14:textId="66356900" w:rsidR="003532BF" w:rsidRPr="00CA045E" w:rsidRDefault="003532BF" w:rsidP="003532BF">
      <w:pPr>
        <w:rPr>
          <w:rFonts w:hAnsi="ＭＳ 明朝"/>
        </w:rPr>
      </w:pPr>
      <w:r w:rsidRPr="00CA045E">
        <w:rPr>
          <w:rFonts w:hAnsi="ＭＳ 明朝" w:hint="eastAsia"/>
        </w:rPr>
        <w:t xml:space="preserve">　なお、関連施策として、都営住宅入居者の募集（250㌻）、都営住宅使用料の減免（251㌻）、福祉型賃貸等が実施されている。 </w:t>
      </w:r>
    </w:p>
    <w:p w14:paraId="0005398C" w14:textId="77777777" w:rsidR="003532BF" w:rsidRPr="00CA045E" w:rsidRDefault="003532BF" w:rsidP="003532BF">
      <w:pPr>
        <w:pStyle w:val="20"/>
        <w:spacing w:before="205" w:after="205"/>
        <w:ind w:left="435" w:hanging="435"/>
      </w:pPr>
      <w:r w:rsidRPr="00CA045E">
        <w:rPr>
          <w:rFonts w:hint="eastAsia"/>
        </w:rPr>
        <w:t>❖</w:t>
      </w:r>
      <w:r w:rsidRPr="00CA045E">
        <w:rPr>
          <w:rFonts w:ascii="ＭＳ 明朝" w:eastAsia="ＭＳ 明朝" w:hAnsi="ＭＳ 明朝" w:hint="eastAsia"/>
          <w:sz w:val="22"/>
        </w:rPr>
        <w:t xml:space="preserve"> </w:t>
      </w:r>
      <w:r w:rsidRPr="00CA045E">
        <w:rPr>
          <w:rFonts w:hint="eastAsia"/>
        </w:rPr>
        <w:t>認知症高齢者グループホーム</w:t>
      </w:r>
    </w:p>
    <w:p w14:paraId="637D6F9F" w14:textId="77777777" w:rsidR="003532BF" w:rsidRPr="00CA045E" w:rsidRDefault="003532BF" w:rsidP="003532BF">
      <w:pPr>
        <w:rPr>
          <w:rFonts w:ascii="ＭＳ ゴシック" w:eastAsia="ＭＳ ゴシック" w:hAnsi="ＭＳ ゴシック"/>
        </w:rPr>
      </w:pPr>
      <w:r w:rsidRPr="00CA045E">
        <w:rPr>
          <w:rFonts w:hAnsi="ＭＳ 明朝" w:hint="eastAsia"/>
        </w:rPr>
        <w:t xml:space="preserve">　認知症の高齢者が、家庭的な環境の下で利用者の生活のリズムに合わせて少人数（１ユニットあたり５人から９人まで）で共同生活する住まい。専門の介護スタッフによる、日常生活上の世話や機能訓練などの援助を受けながら、一人ひとりの能力を生かして家事等を共同で行う。</w:t>
      </w:r>
    </w:p>
    <w:p w14:paraId="75E3ED53" w14:textId="5ED834E0" w:rsidR="003532BF" w:rsidRPr="00CA045E" w:rsidRDefault="003532BF" w:rsidP="003532BF">
      <w:pPr>
        <w:rPr>
          <w:rFonts w:ascii="ＭＳ ゴシック" w:eastAsia="ＭＳ ゴシック" w:hAnsi="ＭＳ ゴシック"/>
        </w:rPr>
      </w:pPr>
      <w:r w:rsidRPr="00CA045E">
        <w:rPr>
          <w:rFonts w:ascii="ＭＳ ゴシック" w:eastAsia="ＭＳ ゴシック" w:hAnsi="ＭＳ ゴシック" w:hint="eastAsia"/>
        </w:rPr>
        <w:t xml:space="preserve">対　　象　</w:t>
      </w:r>
      <w:r w:rsidRPr="00CA045E">
        <w:rPr>
          <w:rFonts w:hAnsi="ＭＳ 明朝" w:hint="eastAsia"/>
        </w:rPr>
        <w:t>要介護認定による要介護１以上（介護予防認知症対応型共同生活介護の指定を受けている事業所にあっては、要支援２及び要介護１以上）で、認知症の人（ただし、共同生活に支障のある方を除く。）</w:t>
      </w:r>
    </w:p>
    <w:p w14:paraId="4414859C" w14:textId="77777777" w:rsidR="003532BF" w:rsidRPr="00CA045E" w:rsidRDefault="003532BF" w:rsidP="003532BF">
      <w:pPr>
        <w:rPr>
          <w:rFonts w:ascii="ＭＳ ゴシック" w:eastAsia="ＭＳ ゴシック" w:hAnsi="ＭＳ ゴシック"/>
        </w:rPr>
      </w:pPr>
      <w:r w:rsidRPr="00CA045E">
        <w:rPr>
          <w:rFonts w:ascii="ＭＳ ゴシック" w:eastAsia="ＭＳ ゴシック" w:hAnsi="ＭＳ ゴシック" w:hint="eastAsia"/>
        </w:rPr>
        <w:t xml:space="preserve">費　　用　</w:t>
      </w:r>
      <w:r w:rsidRPr="00CA045E">
        <w:rPr>
          <w:rFonts w:hAnsi="ＭＳ 明朝" w:hint="eastAsia"/>
        </w:rPr>
        <w:t>介護報酬の１割（一定以上の所得を有する人は２割又は３割）の負担のほか、家賃、食材料費、日常生活費、光熱水費など</w:t>
      </w:r>
    </w:p>
    <w:p w14:paraId="62568045" w14:textId="77777777" w:rsidR="003532BF" w:rsidRPr="00CA045E" w:rsidRDefault="003532BF" w:rsidP="003532BF">
      <w:pPr>
        <w:rPr>
          <w:rFonts w:ascii="ＭＳ ゴシック" w:eastAsia="ＭＳ ゴシック" w:hAnsi="ＭＳ ゴシック"/>
        </w:rPr>
      </w:pPr>
      <w:r w:rsidRPr="00CA045E">
        <w:rPr>
          <w:rFonts w:ascii="ＭＳ ゴシック" w:eastAsia="ＭＳ ゴシック" w:hAnsi="ＭＳ ゴシック" w:hint="eastAsia"/>
        </w:rPr>
        <w:t xml:space="preserve">申 込 み　</w:t>
      </w:r>
      <w:r w:rsidRPr="00CA045E">
        <w:rPr>
          <w:rFonts w:hAnsi="ＭＳ 明朝" w:hint="eastAsia"/>
        </w:rPr>
        <w:t>各認知症高齢者グループホームへ</w:t>
      </w:r>
    </w:p>
    <w:p w14:paraId="2B83C5AA" w14:textId="44AD57FA" w:rsidR="003532BF" w:rsidRPr="00CA045E" w:rsidRDefault="003532BF" w:rsidP="003532BF">
      <w:pPr>
        <w:rPr>
          <w:rFonts w:hAnsi="ＭＳ 明朝"/>
        </w:rPr>
      </w:pPr>
      <w:r w:rsidRPr="00CA045E">
        <w:rPr>
          <w:rFonts w:ascii="ＭＳ ゴシック" w:eastAsia="ＭＳ ゴシック" w:hAnsi="ＭＳ ゴシック" w:hint="eastAsia"/>
        </w:rPr>
        <w:t xml:space="preserve">問 合 せ　</w:t>
      </w:r>
      <w:r w:rsidRPr="00CA045E">
        <w:rPr>
          <w:rFonts w:hAnsi="ＭＳ 明朝" w:hint="eastAsia"/>
        </w:rPr>
        <w:t>区市町村の介護保険担当課へ</w:t>
      </w:r>
    </w:p>
    <w:p w14:paraId="3FFB2296" w14:textId="77777777" w:rsidR="003532BF" w:rsidRPr="00CA045E" w:rsidRDefault="003532BF" w:rsidP="003532BF">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福祉保健局高齢社会対策部介護保険課</w:t>
      </w:r>
      <w:r w:rsidRPr="00CA045E">
        <w:rPr>
          <w:rFonts w:hAnsi="ＭＳ 明朝" w:hint="eastAsia"/>
        </w:rPr>
        <w:t xml:space="preserve"> </w:t>
      </w:r>
    </w:p>
    <w:p w14:paraId="39A2EE0C" w14:textId="77777777" w:rsidR="003532BF" w:rsidRPr="00CA045E" w:rsidRDefault="003532BF" w:rsidP="003532BF">
      <w:pPr>
        <w:jc w:val="right"/>
        <w:rPr>
          <w:rFonts w:hAnsi="ＭＳ 明朝"/>
        </w:rPr>
      </w:pPr>
      <w:r w:rsidRPr="00CA045E">
        <w:rPr>
          <w:rFonts w:hAnsi="ＭＳ 明朝" w:hint="eastAsia"/>
        </w:rPr>
        <w:t xml:space="preserve">☎5320-4593(直通)、33-642(内線) </w:t>
      </w:r>
    </w:p>
    <w:p w14:paraId="7942C220" w14:textId="206ABB5F" w:rsidR="003532BF" w:rsidRPr="00CA045E" w:rsidRDefault="003532BF" w:rsidP="003532BF">
      <w:pPr>
        <w:jc w:val="right"/>
        <w:rPr>
          <w:rFonts w:hAnsi="ＭＳ 明朝"/>
        </w:rPr>
      </w:pPr>
      <w:r w:rsidRPr="00CA045E">
        <w:rPr>
          <w:rFonts w:hAnsi="ＭＳ 明朝" w:hint="eastAsia"/>
        </w:rPr>
        <w:t xml:space="preserve">FAX 5388-1395 </w:t>
      </w:r>
    </w:p>
    <w:p w14:paraId="111E4EBF" w14:textId="77777777" w:rsidR="003532BF" w:rsidRPr="00CA045E" w:rsidRDefault="003532BF" w:rsidP="003532BF">
      <w:pPr>
        <w:pStyle w:val="20"/>
        <w:spacing w:before="205" w:after="205"/>
        <w:ind w:left="435" w:hanging="435"/>
      </w:pPr>
      <w:r w:rsidRPr="00CA045E">
        <w:rPr>
          <w:rFonts w:hint="eastAsia"/>
        </w:rPr>
        <w:t>❖ 軽費老人ホーム</w:t>
      </w:r>
    </w:p>
    <w:p w14:paraId="006D3F6C" w14:textId="77777777" w:rsidR="003532BF" w:rsidRPr="00CA045E" w:rsidRDefault="003532BF" w:rsidP="003532BF">
      <w:pPr>
        <w:rPr>
          <w:rFonts w:hAnsi="ＭＳ 明朝"/>
        </w:rPr>
      </w:pPr>
      <w:r w:rsidRPr="00CA045E">
        <w:rPr>
          <w:rFonts w:ascii="ＭＳ ゴシック" w:eastAsia="ＭＳ ゴシック" w:hAnsi="ＭＳ ゴシック" w:hint="eastAsia"/>
        </w:rPr>
        <w:t>利用対象</w:t>
      </w:r>
      <w:r w:rsidRPr="00CA045E">
        <w:rPr>
          <w:rFonts w:hAnsi="ＭＳ 明朝" w:hint="eastAsia"/>
        </w:rPr>
        <w:t xml:space="preserve">　Ａ型・Ｂ型は、家庭環境、住宅事情などの理由により、居宅において生活するには不安が認められる60歳以上（夫婦の場合はどちらかが60歳以上）の人。なお、Ｂ型は身体機能等の低下等が認められるが、自炊はできる人</w:t>
      </w:r>
    </w:p>
    <w:p w14:paraId="3AA43E00" w14:textId="77777777" w:rsidR="003532BF" w:rsidRPr="00CA045E" w:rsidRDefault="003532BF" w:rsidP="003532BF">
      <w:pPr>
        <w:rPr>
          <w:rFonts w:hAnsi="ＭＳ 明朝"/>
        </w:rPr>
      </w:pPr>
      <w:r w:rsidRPr="00CA045E">
        <w:rPr>
          <w:rFonts w:hAnsi="ＭＳ 明朝" w:hint="eastAsia"/>
        </w:rPr>
        <w:t xml:space="preserve">　ケアハウスは、自炊できない程度の健康状態にあり、独立して生活するには不安が認められる60歳以上（夫婦の場合はどちらかが60歳以上）の人</w:t>
      </w:r>
    </w:p>
    <w:p w14:paraId="2C99ACEF" w14:textId="77777777" w:rsidR="003532BF" w:rsidRPr="00CA045E" w:rsidRDefault="003532BF" w:rsidP="003532BF">
      <w:pPr>
        <w:rPr>
          <w:rFonts w:hAnsi="ＭＳ 明朝"/>
        </w:rPr>
      </w:pPr>
      <w:r w:rsidRPr="00CA045E">
        <w:rPr>
          <w:rFonts w:hAnsi="ＭＳ 明朝" w:hint="eastAsia"/>
        </w:rPr>
        <w:t xml:space="preserve">　都市型軽費老人ホームは、自炊できない程度の健康状態にあり、独立して生活するには不安が認められる都市部に居住する60歳以上（夫婦の場合はどちらかが60歳以上）の低所得の人</w:t>
      </w:r>
    </w:p>
    <w:p w14:paraId="32D3123E" w14:textId="77777777" w:rsidR="003532BF" w:rsidRPr="00CA045E" w:rsidRDefault="003532BF" w:rsidP="003532BF">
      <w:pPr>
        <w:rPr>
          <w:rFonts w:hAnsi="ＭＳ 明朝"/>
        </w:rPr>
      </w:pPr>
      <w:r w:rsidRPr="00CA045E">
        <w:rPr>
          <w:rFonts w:ascii="ＭＳ ゴシック" w:eastAsia="ＭＳ ゴシック" w:hAnsi="ＭＳ ゴシック" w:hint="eastAsia"/>
        </w:rPr>
        <w:t>処遇内容</w:t>
      </w:r>
      <w:r w:rsidRPr="00CA045E">
        <w:rPr>
          <w:rFonts w:hAnsi="ＭＳ 明朝" w:hint="eastAsia"/>
        </w:rPr>
        <w:t xml:space="preserve">　①Ａ型　食事その他日常生活上必要なサービスの提供、レクリエーション事業の実施など</w:t>
      </w:r>
      <w:r w:rsidRPr="00CA045E">
        <w:rPr>
          <w:rFonts w:ascii="ＭＳ ゴシック" w:eastAsia="ＭＳ ゴシック" w:hAnsi="ＭＳ ゴシック" w:hint="eastAsia"/>
        </w:rPr>
        <w:t xml:space="preserve">　</w:t>
      </w:r>
      <w:r w:rsidRPr="00CA045E">
        <w:rPr>
          <w:rFonts w:hAnsi="ＭＳ 明朝" w:hint="eastAsia"/>
        </w:rPr>
        <w:t>②Ｂ型　通常は利用者が自炊して生活し、必要に応じて相談を受け、病気のときの食事などのサービスを提供　③ケアハ</w:t>
      </w:r>
      <w:r w:rsidRPr="00CA045E">
        <w:rPr>
          <w:rFonts w:hAnsi="ＭＳ 明朝" w:hint="eastAsia"/>
        </w:rPr>
        <w:lastRenderedPageBreak/>
        <w:t>ウス　食事その他日常生活上必要なサービスの提供、介護の必要に応じてホームヘルパー等の在宅サービスを利用　④都市型軽費老人ホーム　食事その他日常生活上必要なサービスの提供、介護の必要に応じてホームヘルパー等の在宅サービスを利用</w:t>
      </w:r>
    </w:p>
    <w:p w14:paraId="48654F38" w14:textId="77777777" w:rsidR="003532BF" w:rsidRPr="00CA045E" w:rsidRDefault="003532BF" w:rsidP="003532BF">
      <w:pPr>
        <w:rPr>
          <w:rFonts w:hAnsi="ＭＳ 明朝"/>
        </w:rPr>
      </w:pPr>
      <w:r w:rsidRPr="00CA045E">
        <w:rPr>
          <w:rFonts w:ascii="ＭＳ ゴシック" w:eastAsia="ＭＳ ゴシック" w:hAnsi="ＭＳ ゴシック" w:hint="eastAsia"/>
        </w:rPr>
        <w:t>利 用 料</w:t>
      </w:r>
      <w:r w:rsidRPr="00CA045E">
        <w:rPr>
          <w:rFonts w:hAnsi="ＭＳ 明朝" w:hint="eastAsia"/>
        </w:rPr>
        <w:t xml:space="preserve">　利用者が、別表（289･290㌻）のとおり負担。なお、ケアハウス、都市型軽費老人ホームについては、別表の他に生活費と居住に要する費用（建設費相当分）を負担</w:t>
      </w:r>
    </w:p>
    <w:p w14:paraId="351454A7" w14:textId="57BEA8F9" w:rsidR="003532BF" w:rsidRPr="00CA045E" w:rsidRDefault="003532BF" w:rsidP="003532BF">
      <w:pPr>
        <w:rPr>
          <w:rFonts w:ascii="ＭＳ ゴシック" w:eastAsia="ＭＳ ゴシック" w:hAnsi="ＭＳ ゴシック"/>
        </w:rPr>
      </w:pPr>
      <w:r w:rsidRPr="00CA045E">
        <w:rPr>
          <w:rFonts w:ascii="ＭＳ ゴシック" w:eastAsia="ＭＳ ゴシック" w:hAnsi="ＭＳ ゴシック" w:hint="eastAsia"/>
        </w:rPr>
        <w:t>入所相談</w:t>
      </w:r>
      <w:r w:rsidRPr="00CA045E">
        <w:rPr>
          <w:rFonts w:hAnsi="ＭＳ 明朝" w:hint="eastAsia"/>
        </w:rPr>
        <w:t xml:space="preserve">　原則各施設で受付。都市型軽費老人ホームは区市で受付。公立の場合は、窓口が区役所等になる場合がある。</w:t>
      </w:r>
    </w:p>
    <w:p w14:paraId="68005A17" w14:textId="77777777" w:rsidR="003532BF" w:rsidRPr="00CA045E" w:rsidRDefault="003532BF" w:rsidP="003532BF">
      <w:pPr>
        <w:rPr>
          <w:rFonts w:ascii="ＭＳ ゴシック" w:eastAsia="ＭＳ ゴシック" w:hAnsi="ＭＳ ゴシック"/>
        </w:rPr>
      </w:pPr>
      <w:r w:rsidRPr="00CA045E">
        <w:rPr>
          <w:rFonts w:ascii="ＭＳ ゴシック" w:eastAsia="ＭＳ ゴシック" w:hAnsi="ＭＳ ゴシック" w:hint="eastAsia"/>
        </w:rPr>
        <w:t xml:space="preserve">申 込 み　</w:t>
      </w:r>
      <w:r w:rsidRPr="00CA045E">
        <w:rPr>
          <w:rFonts w:hAnsi="ＭＳ 明朝" w:hint="eastAsia"/>
        </w:rPr>
        <w:t>各軽費老人ホームへ。</w:t>
      </w:r>
    </w:p>
    <w:p w14:paraId="708D12DF" w14:textId="77777777" w:rsidR="003532BF" w:rsidRPr="00CA045E" w:rsidRDefault="003532BF" w:rsidP="003532BF">
      <w:pPr>
        <w:rPr>
          <w:rFonts w:hAnsi="ＭＳ 明朝"/>
          <w:spacing w:val="-10"/>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福祉保健局高齢社会対策部施設支援課</w:t>
      </w:r>
    </w:p>
    <w:p w14:paraId="6F19F224" w14:textId="77777777" w:rsidR="003532BF" w:rsidRPr="00CA045E" w:rsidRDefault="003532BF" w:rsidP="003532BF">
      <w:pPr>
        <w:jc w:val="right"/>
        <w:rPr>
          <w:rFonts w:hAnsi="ＭＳ 明朝"/>
        </w:rPr>
      </w:pPr>
      <w:r w:rsidRPr="00CA045E">
        <w:rPr>
          <w:rFonts w:hAnsi="ＭＳ 明朝" w:hint="eastAsia"/>
        </w:rPr>
        <w:t xml:space="preserve">Ａ・Ｂ型・ケアハウス </w:t>
      </w:r>
    </w:p>
    <w:p w14:paraId="516B361B" w14:textId="77777777" w:rsidR="003532BF" w:rsidRPr="00CA045E" w:rsidRDefault="003532BF" w:rsidP="003532BF">
      <w:pPr>
        <w:jc w:val="right"/>
        <w:rPr>
          <w:rFonts w:hAnsi="ＭＳ 明朝"/>
        </w:rPr>
      </w:pPr>
      <w:r w:rsidRPr="00CA045E">
        <w:rPr>
          <w:rFonts w:hAnsi="ＭＳ 明朝" w:hint="eastAsia"/>
        </w:rPr>
        <w:t xml:space="preserve">☎5320-4264、33-612(内線) </w:t>
      </w:r>
    </w:p>
    <w:p w14:paraId="19077A5C" w14:textId="77777777" w:rsidR="003532BF" w:rsidRPr="00CA045E" w:rsidRDefault="003532BF" w:rsidP="003532BF">
      <w:pPr>
        <w:jc w:val="right"/>
        <w:rPr>
          <w:rFonts w:hAnsi="ＭＳ 明朝"/>
        </w:rPr>
      </w:pPr>
      <w:r w:rsidRPr="00CA045E">
        <w:rPr>
          <w:rFonts w:hAnsi="ＭＳ 明朝" w:hint="eastAsia"/>
        </w:rPr>
        <w:t>FAX 5388-1391</w:t>
      </w:r>
    </w:p>
    <w:p w14:paraId="4EEDD903" w14:textId="77777777" w:rsidR="003532BF" w:rsidRPr="00CA045E" w:rsidRDefault="003532BF" w:rsidP="003532BF">
      <w:pPr>
        <w:jc w:val="right"/>
        <w:rPr>
          <w:rFonts w:hAnsi="ＭＳ 明朝"/>
        </w:rPr>
      </w:pPr>
      <w:r w:rsidRPr="00CA045E">
        <w:rPr>
          <w:rFonts w:hAnsi="ＭＳ 明朝" w:hint="eastAsia"/>
        </w:rPr>
        <w:t xml:space="preserve">都市型軽費老人ホーム </w:t>
      </w:r>
    </w:p>
    <w:p w14:paraId="15AB2DC5" w14:textId="77777777" w:rsidR="003532BF" w:rsidRPr="00CA045E" w:rsidRDefault="003532BF" w:rsidP="003532BF">
      <w:pPr>
        <w:jc w:val="right"/>
        <w:rPr>
          <w:rFonts w:hAnsi="ＭＳ 明朝"/>
        </w:rPr>
      </w:pPr>
      <w:r w:rsidRPr="00CA045E">
        <w:rPr>
          <w:rFonts w:hAnsi="ＭＳ 明朝" w:hint="eastAsia"/>
        </w:rPr>
        <w:t xml:space="preserve">☎5320-4321、33-629(内線) </w:t>
      </w:r>
    </w:p>
    <w:p w14:paraId="6307A4B3" w14:textId="77777777" w:rsidR="003532BF" w:rsidRPr="00CA045E" w:rsidRDefault="003532BF" w:rsidP="003532BF">
      <w:pPr>
        <w:jc w:val="right"/>
        <w:rPr>
          <w:rFonts w:hAnsi="ＭＳ 明朝"/>
        </w:rPr>
      </w:pPr>
      <w:r w:rsidRPr="00CA045E">
        <w:rPr>
          <w:rFonts w:hAnsi="ＭＳ 明朝" w:hint="eastAsia"/>
        </w:rPr>
        <w:t xml:space="preserve">FAX 5388-1391 </w:t>
      </w:r>
    </w:p>
    <w:p w14:paraId="37464177" w14:textId="77777777" w:rsidR="003532BF" w:rsidRPr="00CA045E" w:rsidRDefault="003532BF" w:rsidP="003532BF">
      <w:pPr>
        <w:pStyle w:val="20"/>
        <w:spacing w:before="205" w:after="205"/>
        <w:ind w:left="435" w:hanging="435"/>
      </w:pPr>
      <w:r w:rsidRPr="00CA045E">
        <w:rPr>
          <w:rFonts w:hint="eastAsia"/>
        </w:rPr>
        <w:t>❖ 有料老人ホーム</w:t>
      </w:r>
    </w:p>
    <w:p w14:paraId="67C99943" w14:textId="256D9EA7" w:rsidR="00F72247" w:rsidRPr="00CA045E" w:rsidRDefault="003532BF" w:rsidP="003532BF">
      <w:pPr>
        <w:rPr>
          <w:rFonts w:hAnsi="ＭＳ 明朝"/>
        </w:rPr>
      </w:pPr>
      <w:r w:rsidRPr="00CA045E">
        <w:rPr>
          <w:rFonts w:hAnsi="ＭＳ 明朝" w:hint="eastAsia"/>
        </w:rPr>
        <w:t xml:space="preserve">　食事とその他日常生活上のサービスを提供。入居者との介護に係る契約によって、次の３類型に分類される。</w:t>
      </w:r>
    </w:p>
    <w:tbl>
      <w:tblPr>
        <w:tblStyle w:val="a6"/>
        <w:tblW w:w="0" w:type="auto"/>
        <w:tblInd w:w="108" w:type="dxa"/>
        <w:tblCellMar>
          <w:top w:w="57" w:type="dxa"/>
          <w:bottom w:w="57" w:type="dxa"/>
        </w:tblCellMar>
        <w:tblLook w:val="04A0" w:firstRow="1" w:lastRow="0" w:firstColumn="1" w:lastColumn="0" w:noHBand="0" w:noVBand="1"/>
      </w:tblPr>
      <w:tblGrid>
        <w:gridCol w:w="1843"/>
        <w:gridCol w:w="2835"/>
      </w:tblGrid>
      <w:tr w:rsidR="00DE40BB" w:rsidRPr="00CA045E" w14:paraId="37D555AA" w14:textId="77777777" w:rsidTr="00F72247">
        <w:tc>
          <w:tcPr>
            <w:tcW w:w="1843" w:type="dxa"/>
            <w:vAlign w:val="center"/>
          </w:tcPr>
          <w:p w14:paraId="3E54C6FD" w14:textId="77777777" w:rsidR="00D27950" w:rsidRPr="00CA045E" w:rsidRDefault="00D27950" w:rsidP="00F72247">
            <w:pPr>
              <w:spacing w:line="280" w:lineRule="exact"/>
            </w:pPr>
            <w:r w:rsidRPr="00CA045E">
              <w:rPr>
                <w:rFonts w:hint="eastAsia"/>
              </w:rPr>
              <w:t>介護付</w:t>
            </w:r>
          </w:p>
          <w:p w14:paraId="5327239F" w14:textId="10D7B559" w:rsidR="00F72247" w:rsidRPr="00CA045E" w:rsidRDefault="00D27950" w:rsidP="00F72247">
            <w:pPr>
              <w:spacing w:line="280" w:lineRule="exact"/>
            </w:pPr>
            <w:r w:rsidRPr="00CA045E">
              <w:rPr>
                <w:rFonts w:hint="eastAsia"/>
              </w:rPr>
              <w:t>有料老人ホーム</w:t>
            </w:r>
          </w:p>
        </w:tc>
        <w:tc>
          <w:tcPr>
            <w:tcW w:w="2835" w:type="dxa"/>
            <w:vAlign w:val="center"/>
          </w:tcPr>
          <w:p w14:paraId="1F8E796F" w14:textId="7A7FD6F6" w:rsidR="00F72247" w:rsidRPr="00CA045E" w:rsidRDefault="00D27950" w:rsidP="00F72247">
            <w:pPr>
              <w:spacing w:line="280" w:lineRule="exact"/>
            </w:pPr>
            <w:r w:rsidRPr="00CA045E">
              <w:rPr>
                <w:rFonts w:hint="eastAsia"/>
              </w:rPr>
              <w:t>介護保険の特定施設入居者生活介護の指定を受けており、介護サービスは施設が直接提供</w:t>
            </w:r>
          </w:p>
        </w:tc>
      </w:tr>
      <w:tr w:rsidR="00DE40BB" w:rsidRPr="00CA045E" w14:paraId="3FC8D791" w14:textId="77777777" w:rsidTr="00F72247">
        <w:tc>
          <w:tcPr>
            <w:tcW w:w="1843" w:type="dxa"/>
            <w:vAlign w:val="center"/>
          </w:tcPr>
          <w:p w14:paraId="5619CB19" w14:textId="77777777" w:rsidR="00D27950" w:rsidRPr="00CA045E" w:rsidRDefault="00D27950" w:rsidP="00F72247">
            <w:pPr>
              <w:spacing w:line="280" w:lineRule="exact"/>
            </w:pPr>
            <w:r w:rsidRPr="00CA045E">
              <w:rPr>
                <w:rFonts w:hint="eastAsia"/>
              </w:rPr>
              <w:t>住宅型</w:t>
            </w:r>
          </w:p>
          <w:p w14:paraId="6A5A9AFA" w14:textId="09F9FADE" w:rsidR="00F72247" w:rsidRPr="00CA045E" w:rsidRDefault="00D27950" w:rsidP="00F72247">
            <w:pPr>
              <w:spacing w:line="280" w:lineRule="exact"/>
            </w:pPr>
            <w:r w:rsidRPr="00CA045E">
              <w:rPr>
                <w:rFonts w:hint="eastAsia"/>
              </w:rPr>
              <w:t>有料老人ホーム</w:t>
            </w:r>
          </w:p>
        </w:tc>
        <w:tc>
          <w:tcPr>
            <w:tcW w:w="2835" w:type="dxa"/>
            <w:vAlign w:val="center"/>
          </w:tcPr>
          <w:p w14:paraId="30F84702" w14:textId="1C543D0C" w:rsidR="00F72247" w:rsidRPr="00CA045E" w:rsidRDefault="00D27950" w:rsidP="00F72247">
            <w:pPr>
              <w:spacing w:line="280" w:lineRule="exact"/>
            </w:pPr>
            <w:r w:rsidRPr="00CA045E">
              <w:rPr>
                <w:rFonts w:hint="eastAsia"/>
              </w:rPr>
              <w:t>介護が必要になった場合には、訪問介護等の外部の在宅サービスを利用</w:t>
            </w:r>
          </w:p>
        </w:tc>
      </w:tr>
      <w:tr w:rsidR="00DE40BB" w:rsidRPr="00CA045E" w14:paraId="232EF00A" w14:textId="77777777" w:rsidTr="00F72247">
        <w:tc>
          <w:tcPr>
            <w:tcW w:w="1843" w:type="dxa"/>
            <w:vAlign w:val="center"/>
          </w:tcPr>
          <w:p w14:paraId="1539051B" w14:textId="77777777" w:rsidR="00D27950" w:rsidRPr="00CA045E" w:rsidRDefault="00D27950" w:rsidP="00F72247">
            <w:pPr>
              <w:spacing w:line="280" w:lineRule="exact"/>
            </w:pPr>
            <w:r w:rsidRPr="00CA045E">
              <w:rPr>
                <w:rFonts w:hint="eastAsia"/>
              </w:rPr>
              <w:t>健康型</w:t>
            </w:r>
          </w:p>
          <w:p w14:paraId="5BAFBCA9" w14:textId="077100D1" w:rsidR="00F72247" w:rsidRPr="00CA045E" w:rsidRDefault="00D27950" w:rsidP="00F72247">
            <w:pPr>
              <w:spacing w:line="280" w:lineRule="exact"/>
            </w:pPr>
            <w:r w:rsidRPr="00CA045E">
              <w:rPr>
                <w:rFonts w:hint="eastAsia"/>
              </w:rPr>
              <w:t>有料老人ホーム</w:t>
            </w:r>
          </w:p>
        </w:tc>
        <w:tc>
          <w:tcPr>
            <w:tcW w:w="2835" w:type="dxa"/>
            <w:vAlign w:val="center"/>
          </w:tcPr>
          <w:p w14:paraId="7FE58512" w14:textId="0E1021BD" w:rsidR="00F72247" w:rsidRPr="00CA045E" w:rsidRDefault="00D27950" w:rsidP="00F72247">
            <w:pPr>
              <w:spacing w:line="280" w:lineRule="exact"/>
            </w:pPr>
            <w:r w:rsidRPr="00CA045E">
              <w:rPr>
                <w:rFonts w:hint="eastAsia"/>
              </w:rPr>
              <w:t>介護が必要となった場合は退去</w:t>
            </w:r>
          </w:p>
        </w:tc>
      </w:tr>
    </w:tbl>
    <w:p w14:paraId="6DDD0902" w14:textId="77777777" w:rsidR="00D27950" w:rsidRPr="00CA045E" w:rsidRDefault="00D27950" w:rsidP="00D27950">
      <w:pPr>
        <w:rPr>
          <w:rFonts w:hAnsi="ＭＳ 明朝"/>
        </w:rPr>
      </w:pPr>
      <w:r w:rsidRPr="00CA045E">
        <w:rPr>
          <w:rFonts w:ascii="ＭＳ ゴシック" w:eastAsia="ＭＳ ゴシック" w:hAnsi="ＭＳ ゴシック" w:hint="eastAsia"/>
        </w:rPr>
        <w:t>利用対象</w:t>
      </w:r>
      <w:r w:rsidRPr="00CA045E">
        <w:rPr>
          <w:rFonts w:hAnsi="ＭＳ 明朝" w:hint="eastAsia"/>
        </w:rPr>
        <w:t xml:space="preserve">　それぞれの施設ごとに異なる。</w:t>
      </w:r>
    </w:p>
    <w:p w14:paraId="6AA3540F" w14:textId="77777777" w:rsidR="00D27950" w:rsidRPr="00CA045E" w:rsidRDefault="00D27950" w:rsidP="00D27950">
      <w:pPr>
        <w:rPr>
          <w:rFonts w:hAnsi="ＭＳ 明朝"/>
        </w:rPr>
      </w:pPr>
      <w:r w:rsidRPr="00CA045E">
        <w:rPr>
          <w:rFonts w:ascii="ＭＳ ゴシック" w:eastAsia="ＭＳ ゴシック" w:hAnsi="ＭＳ ゴシック" w:hint="eastAsia"/>
        </w:rPr>
        <w:t>利 用 料</w:t>
      </w:r>
      <w:r w:rsidRPr="00CA045E">
        <w:rPr>
          <w:rFonts w:hAnsi="ＭＳ 明朝" w:hint="eastAsia"/>
        </w:rPr>
        <w:t xml:space="preserve">　それぞれの施設ごとに設定。なお、</w:t>
      </w:r>
      <w:r w:rsidRPr="00CA045E">
        <w:rPr>
          <w:rFonts w:hAnsi="ＭＳ 明朝" w:hint="eastAsia"/>
        </w:rPr>
        <w:t>入居時に前払金や敷金を必要とする場合もある。</w:t>
      </w:r>
    </w:p>
    <w:p w14:paraId="2C81A3E7" w14:textId="77777777" w:rsidR="00D27950" w:rsidRPr="00CA045E" w:rsidRDefault="00D27950" w:rsidP="00D27950">
      <w:pPr>
        <w:rPr>
          <w:rFonts w:hAnsi="ＭＳ 明朝"/>
        </w:rPr>
      </w:pPr>
      <w:r w:rsidRPr="00CA045E">
        <w:rPr>
          <w:rFonts w:ascii="ＭＳ ゴシック" w:eastAsia="ＭＳ ゴシック" w:hAnsi="ＭＳ ゴシック" w:hint="eastAsia"/>
        </w:rPr>
        <w:t>入居相談</w:t>
      </w:r>
      <w:r w:rsidRPr="00CA045E">
        <w:rPr>
          <w:rFonts w:hAnsi="ＭＳ 明朝" w:hint="eastAsia"/>
        </w:rPr>
        <w:t xml:space="preserve">　(公社)全国有料老人ホーム協会</w:t>
      </w:r>
    </w:p>
    <w:p w14:paraId="53AF953A" w14:textId="16DCB7BE" w:rsidR="00D27950" w:rsidRPr="00CA045E" w:rsidRDefault="00D27950" w:rsidP="00D27950">
      <w:pPr>
        <w:rPr>
          <w:rFonts w:ascii="ＭＳ ゴシック" w:eastAsia="ＭＳ ゴシック" w:hAnsi="ＭＳ ゴシック"/>
        </w:rPr>
      </w:pPr>
      <w:r w:rsidRPr="00CA045E">
        <w:rPr>
          <w:rFonts w:hAnsi="ＭＳ 明朝" w:hint="eastAsia"/>
        </w:rPr>
        <w:t xml:space="preserve">　　</w:t>
      </w:r>
      <w:r w:rsidRPr="00CA045E">
        <w:rPr>
          <w:rFonts w:ascii="ＭＳ ゴシック" w:eastAsia="ＭＳ ゴシック" w:hAnsi="ＭＳ ゴシック" w:hint="eastAsia"/>
        </w:rPr>
        <w:t xml:space="preserve">　　</w:t>
      </w:r>
      <w:r w:rsidRPr="00CA045E">
        <w:rPr>
          <w:rFonts w:hAnsi="ＭＳ 明朝" w:hint="eastAsia"/>
        </w:rPr>
        <w:t xml:space="preserve">　☎3272-3781、又は各施設へ</w:t>
      </w:r>
    </w:p>
    <w:p w14:paraId="11FCA385"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申 込 み　</w:t>
      </w:r>
      <w:r w:rsidRPr="00CA045E">
        <w:rPr>
          <w:rFonts w:hAnsi="ＭＳ 明朝" w:hint="eastAsia"/>
        </w:rPr>
        <w:t>各有料老人ホームへ。</w:t>
      </w:r>
    </w:p>
    <w:p w14:paraId="2419E9CE" w14:textId="77777777" w:rsidR="00D27950" w:rsidRPr="00CA045E" w:rsidRDefault="00D27950" w:rsidP="00D27950">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 xml:space="preserve">福祉保健局高齢社会対策部施設支援課 </w:t>
      </w:r>
    </w:p>
    <w:p w14:paraId="112B3810" w14:textId="77777777" w:rsidR="00D27950" w:rsidRPr="00CA045E" w:rsidRDefault="00D27950" w:rsidP="00D27950">
      <w:pPr>
        <w:jc w:val="right"/>
        <w:rPr>
          <w:rFonts w:hAnsi="ＭＳ 明朝"/>
        </w:rPr>
      </w:pPr>
      <w:r w:rsidRPr="00CA045E">
        <w:rPr>
          <w:rFonts w:hAnsi="ＭＳ 明朝" w:hint="eastAsia"/>
        </w:rPr>
        <w:t xml:space="preserve">☎5320-4537(直通)、33-617(内線) </w:t>
      </w:r>
    </w:p>
    <w:p w14:paraId="42128871" w14:textId="77777777" w:rsidR="00D27950" w:rsidRPr="00CA045E" w:rsidRDefault="00D27950" w:rsidP="00D27950">
      <w:pPr>
        <w:jc w:val="right"/>
        <w:rPr>
          <w:rFonts w:hAnsi="ＭＳ 明朝"/>
        </w:rPr>
      </w:pPr>
      <w:r w:rsidRPr="00CA045E">
        <w:rPr>
          <w:rFonts w:hAnsi="ＭＳ 明朝" w:hint="eastAsia"/>
        </w:rPr>
        <w:t xml:space="preserve">FAX 5388-1391 </w:t>
      </w:r>
    </w:p>
    <w:p w14:paraId="5C092D97" w14:textId="77777777" w:rsidR="00D27950" w:rsidRPr="00CA045E" w:rsidRDefault="00D27950" w:rsidP="00D27950">
      <w:pPr>
        <w:pStyle w:val="20"/>
        <w:spacing w:before="205" w:after="205"/>
        <w:ind w:left="435" w:hanging="435"/>
      </w:pPr>
      <w:r w:rsidRPr="00CA045E">
        <w:rPr>
          <w:rFonts w:hint="eastAsia"/>
        </w:rPr>
        <w:t>❖ 生活支援ハウス</w:t>
      </w:r>
    </w:p>
    <w:p w14:paraId="6726F230" w14:textId="77777777" w:rsidR="00D27950" w:rsidRPr="00CA045E" w:rsidRDefault="00D27950" w:rsidP="00D27950">
      <w:pPr>
        <w:rPr>
          <w:rFonts w:ascii="ＭＳ ゴシック" w:eastAsia="ＭＳ ゴシック" w:hAnsi="ＭＳ ゴシック"/>
        </w:rPr>
      </w:pPr>
      <w:r w:rsidRPr="00CA045E">
        <w:rPr>
          <w:rFonts w:hAnsi="ＭＳ 明朝" w:hint="eastAsia"/>
        </w:rPr>
        <w:t xml:space="preserve">　老人デイサービスセンター等に併設又は隣接し、必要に応じ住居の提供、各種相談・助言等を行う。</w:t>
      </w:r>
    </w:p>
    <w:p w14:paraId="5C2610B3"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対　　象　</w:t>
      </w:r>
      <w:r w:rsidRPr="00CA045E">
        <w:rPr>
          <w:rFonts w:hAnsi="ＭＳ 明朝" w:hint="eastAsia"/>
        </w:rPr>
        <w:t>原則として60歳以上の一人暮らし、夫婦のみの世帯及び家族による援助が困難な人で、高齢のため在宅で生活することに不安のある人</w:t>
      </w:r>
    </w:p>
    <w:p w14:paraId="415BF09A" w14:textId="126A2C7D"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事業内容　</w:t>
      </w:r>
      <w:r w:rsidRPr="00CA045E">
        <w:rPr>
          <w:rFonts w:hAnsi="ＭＳ 明朝" w:hint="eastAsia"/>
        </w:rPr>
        <w:t>①老人デイサービスセンター等事業の実施　②居室の提供　③各種相談・助言　④在宅福祉サービスの利用手続の援助　⑤地域住民との交流の場の提供</w:t>
      </w:r>
    </w:p>
    <w:p w14:paraId="7F2A2832"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費　　用　</w:t>
      </w:r>
      <w:r w:rsidRPr="00CA045E">
        <w:rPr>
          <w:rFonts w:hAnsi="ＭＳ 明朝" w:hint="eastAsia"/>
        </w:rPr>
        <w:t>所得等に応じて負担</w:t>
      </w:r>
    </w:p>
    <w:p w14:paraId="0F5507B8" w14:textId="4E333C34"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問 合 せ　</w:t>
      </w:r>
      <w:r w:rsidRPr="00CA045E">
        <w:rPr>
          <w:rFonts w:hAnsi="ＭＳ 明朝" w:hint="eastAsia"/>
        </w:rPr>
        <w:t>区市町村の高齢福祉担当課へ。</w:t>
      </w:r>
    </w:p>
    <w:p w14:paraId="4C15D391" w14:textId="77777777" w:rsidR="00D27950" w:rsidRPr="00CA045E" w:rsidRDefault="00D27950" w:rsidP="00D27950">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04CB9EBB" w14:textId="77777777" w:rsidR="00D27950" w:rsidRPr="00CA045E" w:rsidRDefault="00D27950" w:rsidP="00D27950">
      <w:pPr>
        <w:jc w:val="right"/>
        <w:rPr>
          <w:rFonts w:hAnsi="ＭＳ 明朝"/>
        </w:rPr>
      </w:pPr>
      <w:r w:rsidRPr="00CA045E">
        <w:rPr>
          <w:rFonts w:hAnsi="ＭＳ 明朝" w:hint="eastAsia"/>
        </w:rPr>
        <w:t>☎5320-4273(直通)、33-555(内線)</w:t>
      </w:r>
    </w:p>
    <w:p w14:paraId="7C624494" w14:textId="7E4A55D4" w:rsidR="00D27950" w:rsidRPr="00CA045E" w:rsidRDefault="00D27950" w:rsidP="00D27950">
      <w:pPr>
        <w:jc w:val="right"/>
        <w:rPr>
          <w:rFonts w:hAnsi="ＭＳ 明朝"/>
        </w:rPr>
      </w:pPr>
      <w:r w:rsidRPr="00CA045E">
        <w:rPr>
          <w:rFonts w:hAnsi="ＭＳ 明朝" w:hint="eastAsia"/>
        </w:rPr>
        <w:t xml:space="preserve">FAX 5388-1395 </w:t>
      </w:r>
    </w:p>
    <w:p w14:paraId="60EDD8FA" w14:textId="7BBAE9A5" w:rsidR="00D27950" w:rsidRPr="00CA045E" w:rsidRDefault="00D27950" w:rsidP="00D27950">
      <w:pPr>
        <w:pStyle w:val="20"/>
        <w:spacing w:before="205" w:after="205"/>
        <w:ind w:left="435" w:hanging="435"/>
      </w:pPr>
      <w:r w:rsidRPr="00CA045E">
        <w:rPr>
          <w:rFonts w:hint="eastAsia"/>
        </w:rPr>
        <w:t>❖</w:t>
      </w:r>
      <w:r w:rsidRPr="00CA045E">
        <w:rPr>
          <w:rFonts w:ascii="ＭＳ 明朝" w:eastAsia="ＭＳ 明朝" w:hAnsi="ＭＳ 明朝" w:hint="eastAsia"/>
          <w:sz w:val="22"/>
        </w:rPr>
        <w:t xml:space="preserve"> </w:t>
      </w:r>
      <w:r w:rsidRPr="00CA045E">
        <w:rPr>
          <w:rFonts w:hint="eastAsia"/>
        </w:rPr>
        <w:t>シルバーピア</w:t>
      </w:r>
      <w:r w:rsidRPr="00CA045E">
        <w:br/>
      </w:r>
      <w:r w:rsidRPr="00CA045E">
        <w:rPr>
          <w:rFonts w:hint="eastAsia"/>
        </w:rPr>
        <w:t>(高齢者集合住宅)事業</w:t>
      </w:r>
    </w:p>
    <w:p w14:paraId="09EFB9CC" w14:textId="77777777" w:rsidR="00D27950" w:rsidRPr="00CA045E" w:rsidRDefault="00D27950" w:rsidP="00D27950">
      <w:pPr>
        <w:rPr>
          <w:rFonts w:hAnsi="ＭＳ 明朝"/>
        </w:rPr>
      </w:pPr>
      <w:r w:rsidRPr="00CA045E">
        <w:rPr>
          <w:rFonts w:hAnsi="ＭＳ 明朝" w:hint="eastAsia"/>
        </w:rPr>
        <w:t xml:space="preserve">　ひとり暮らしの高齢者や高齢者のみの世帯が住み慣れた地域の中で安心して生活ができるように、手すり、段差の解消、緊急呼出しベルなど高齢者向けに配慮した設備を備え、緊急時の対応などを行う生活援助員（ライフサポートアドバイザー）又は管理人（ワーデ</w:t>
      </w:r>
      <w:r w:rsidRPr="00CA045E">
        <w:rPr>
          <w:rFonts w:hAnsi="ＭＳ 明朝" w:hint="eastAsia"/>
        </w:rPr>
        <w:lastRenderedPageBreak/>
        <w:t>ン）を配置したシルバーピア（高齢者集合住宅）事業を実施している。</w:t>
      </w:r>
    </w:p>
    <w:p w14:paraId="1FA9C85D" w14:textId="4CA2504F" w:rsidR="00D27950" w:rsidRPr="00CA045E" w:rsidRDefault="00D27950" w:rsidP="00D27950">
      <w:pPr>
        <w:rPr>
          <w:rFonts w:ascii="ＭＳ ゴシック" w:eastAsia="ＭＳ ゴシック" w:hAnsi="ＭＳ ゴシック"/>
        </w:rPr>
      </w:pPr>
      <w:r w:rsidRPr="00CA045E">
        <w:rPr>
          <w:rFonts w:hAnsi="ＭＳ 明朝" w:hint="eastAsia"/>
        </w:rPr>
        <w:t xml:space="preserve">　なお、入居者の必要に応じ、生活援助員又は管理人が地域包括支援センター等と連携して介護等の適切なサービスにつなげている。</w:t>
      </w:r>
    </w:p>
    <w:p w14:paraId="4F784D95"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対　　象　</w:t>
      </w:r>
      <w:r w:rsidRPr="00CA045E">
        <w:rPr>
          <w:rFonts w:hAnsi="ＭＳ 明朝" w:hint="eastAsia"/>
        </w:rPr>
        <w:t>独立した日常生活ができるおおむね65歳以上のひとり暮らし又は高齢者のみの世帯</w:t>
      </w:r>
    </w:p>
    <w:p w14:paraId="55453700"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費　　用　</w:t>
      </w:r>
      <w:r w:rsidRPr="00CA045E">
        <w:rPr>
          <w:rFonts w:hAnsi="ＭＳ 明朝" w:hint="eastAsia"/>
        </w:rPr>
        <w:t>家賃、生活費は利用者の負担</w:t>
      </w:r>
    </w:p>
    <w:p w14:paraId="5B5BEE17" w14:textId="386D6111"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問 合 せ　</w:t>
      </w:r>
      <w:r w:rsidRPr="00CA045E">
        <w:rPr>
          <w:rFonts w:hAnsi="ＭＳ 明朝" w:hint="eastAsia"/>
        </w:rPr>
        <w:t>区市町村の高齢者住宅担当課へ。</w:t>
      </w:r>
    </w:p>
    <w:p w14:paraId="70C9C231"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根拠法令等　</w:t>
      </w:r>
      <w:r w:rsidRPr="00CA045E">
        <w:rPr>
          <w:rFonts w:hAnsi="ＭＳ 明朝" w:hint="eastAsia"/>
        </w:rPr>
        <w:t>シルバーピア事業運営要綱</w:t>
      </w:r>
    </w:p>
    <w:p w14:paraId="072BC9D7" w14:textId="77777777" w:rsidR="00D27950" w:rsidRPr="00CA045E" w:rsidRDefault="00D27950" w:rsidP="00D27950">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35EAF048" w14:textId="77777777" w:rsidR="00D27950" w:rsidRPr="00CA045E" w:rsidRDefault="00D27950" w:rsidP="00D27950">
      <w:pPr>
        <w:jc w:val="right"/>
        <w:rPr>
          <w:rFonts w:hAnsi="ＭＳ 明朝"/>
        </w:rPr>
      </w:pPr>
      <w:r w:rsidRPr="00CA045E">
        <w:rPr>
          <w:rFonts w:hAnsi="ＭＳ 明朝" w:hint="eastAsia"/>
        </w:rPr>
        <w:t xml:space="preserve">☎5320-4273(直通)、33-555(内線) </w:t>
      </w:r>
    </w:p>
    <w:p w14:paraId="1110D652" w14:textId="77777777" w:rsidR="00D27950" w:rsidRPr="00CA045E" w:rsidRDefault="00D27950" w:rsidP="00D27950">
      <w:pPr>
        <w:jc w:val="right"/>
        <w:rPr>
          <w:rFonts w:hAnsi="ＭＳ 明朝"/>
        </w:rPr>
      </w:pPr>
      <w:r w:rsidRPr="00CA045E">
        <w:rPr>
          <w:rFonts w:hAnsi="ＭＳ 明朝" w:hint="eastAsia"/>
        </w:rPr>
        <w:t xml:space="preserve">FAX 5388-1395 </w:t>
      </w:r>
    </w:p>
    <w:p w14:paraId="4DFACB4D" w14:textId="77777777" w:rsidR="00D27950" w:rsidRPr="00CA045E" w:rsidRDefault="00D27950" w:rsidP="00D27950">
      <w:pPr>
        <w:pStyle w:val="20"/>
        <w:spacing w:before="205" w:after="205"/>
        <w:ind w:left="435" w:hanging="435"/>
      </w:pPr>
      <w:r w:rsidRPr="00CA045E">
        <w:rPr>
          <w:rFonts w:hint="eastAsia"/>
        </w:rPr>
        <w:t>❖ 住宅のバリアフリー化</w:t>
      </w:r>
    </w:p>
    <w:p w14:paraId="295615B3" w14:textId="77777777" w:rsidR="00D27950" w:rsidRPr="00CA045E" w:rsidRDefault="00D27950" w:rsidP="00D27950">
      <w:pPr>
        <w:rPr>
          <w:rFonts w:hAnsi="ＭＳ 明朝"/>
        </w:rPr>
      </w:pPr>
      <w:r w:rsidRPr="00CA045E">
        <w:rPr>
          <w:rFonts w:hAnsi="ＭＳ 明朝" w:hint="eastAsia"/>
        </w:rPr>
        <w:t xml:space="preserve">　高齢者のいる世帯に対し、転倒防止、動作の容易性や行動範囲の拡大の確保、介護の軽減等の効果を得るために、その者の居住する住宅の改修に要する費用を助成する。</w:t>
      </w:r>
    </w:p>
    <w:p w14:paraId="668B4DDD"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助成対象・内容</w:t>
      </w:r>
    </w:p>
    <w:p w14:paraId="26858D49" w14:textId="77777777" w:rsidR="00D27950" w:rsidRPr="00CA045E" w:rsidRDefault="00D27950" w:rsidP="00D27950">
      <w:pPr>
        <w:rPr>
          <w:rFonts w:hAnsi="ＭＳ 明朝"/>
        </w:rPr>
      </w:pPr>
      <w:r w:rsidRPr="00CA045E">
        <w:rPr>
          <w:rFonts w:hAnsi="ＭＳ 明朝" w:hint="eastAsia"/>
        </w:rPr>
        <w:t>①住宅改修の予防給付（介護保険と同内容）対象：65歳以上の高齢者で、要介護認定の結果が非該当（自立）の人</w:t>
      </w:r>
    </w:p>
    <w:p w14:paraId="09370F53" w14:textId="0D6CEB24" w:rsidR="00D27950" w:rsidRPr="00CA045E" w:rsidRDefault="00D27950" w:rsidP="00D27950">
      <w:pPr>
        <w:rPr>
          <w:rFonts w:hAnsi="ＭＳ 明朝"/>
        </w:rPr>
      </w:pPr>
      <w:r w:rsidRPr="00CA045E">
        <w:rPr>
          <w:rFonts w:hAnsi="ＭＳ 明朝" w:hint="eastAsia"/>
        </w:rPr>
        <w:t xml:space="preserve">　なお、要介護認定又は要支援認定を受けた人は介護保険給付で行われる。</w:t>
      </w:r>
    </w:p>
    <w:p w14:paraId="029935AA" w14:textId="77777777" w:rsidR="00D27950" w:rsidRPr="00CA045E" w:rsidRDefault="00D27950" w:rsidP="00D27950">
      <w:pPr>
        <w:rPr>
          <w:rFonts w:hAnsi="ＭＳ 明朝"/>
        </w:rPr>
      </w:pPr>
      <w:r w:rsidRPr="00CA045E">
        <w:rPr>
          <w:rFonts w:hAnsi="ＭＳ 明朝" w:hint="eastAsia"/>
        </w:rPr>
        <w:t>②住宅設備改修の給付（㋐浴槽の取替え等　㋑流し、洗面台の取替え等　㋒便器の洋式化等）</w:t>
      </w:r>
    </w:p>
    <w:p w14:paraId="2053962E" w14:textId="6C89EEC0" w:rsidR="00D27950" w:rsidRPr="00CA045E" w:rsidRDefault="00D27950" w:rsidP="00D27950">
      <w:pPr>
        <w:rPr>
          <w:rFonts w:ascii="ＭＳ ゴシック" w:eastAsia="ＭＳ ゴシック" w:hAnsi="ＭＳ ゴシック"/>
        </w:rPr>
      </w:pPr>
      <w:r w:rsidRPr="00CA045E">
        <w:rPr>
          <w:rFonts w:hAnsi="ＭＳ 明朝" w:hint="eastAsia"/>
        </w:rPr>
        <w:t>対象：65歳以上の高齢者</w:t>
      </w:r>
    </w:p>
    <w:p w14:paraId="41B530F0" w14:textId="7E3631A2"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問 合 せ　</w:t>
      </w:r>
      <w:r w:rsidRPr="00CA045E">
        <w:rPr>
          <w:rFonts w:hAnsi="ＭＳ 明朝" w:hint="eastAsia"/>
        </w:rPr>
        <w:t>区市町村の高齢福祉担当課へ。</w:t>
      </w:r>
    </w:p>
    <w:p w14:paraId="5F2332F0"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根拠法令等　</w:t>
      </w:r>
      <w:r w:rsidRPr="00CA045E">
        <w:rPr>
          <w:rFonts w:hAnsi="ＭＳ 明朝" w:hint="eastAsia"/>
        </w:rPr>
        <w:t>高齢社会対策区市町村包括補助事業実施要綱</w:t>
      </w:r>
    </w:p>
    <w:p w14:paraId="64661387" w14:textId="77777777" w:rsidR="00D27950" w:rsidRPr="00CA045E" w:rsidRDefault="00D27950" w:rsidP="00D27950">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2B94FAF9" w14:textId="77777777" w:rsidR="00D27950" w:rsidRPr="00CA045E" w:rsidRDefault="00D27950" w:rsidP="00D27950">
      <w:pPr>
        <w:jc w:val="right"/>
        <w:rPr>
          <w:rFonts w:hAnsi="ＭＳ 明朝"/>
        </w:rPr>
      </w:pPr>
      <w:r w:rsidRPr="00CA045E">
        <w:rPr>
          <w:rFonts w:hAnsi="ＭＳ 明朝" w:hint="eastAsia"/>
        </w:rPr>
        <w:t xml:space="preserve">☎5320-4273(直通)、33-555(内線) </w:t>
      </w:r>
    </w:p>
    <w:p w14:paraId="3B0802ED" w14:textId="001B1F86" w:rsidR="00D27950" w:rsidRPr="00CA045E" w:rsidRDefault="00D27950" w:rsidP="00D27950">
      <w:pPr>
        <w:jc w:val="right"/>
        <w:rPr>
          <w:rFonts w:hAnsi="ＭＳ 明朝"/>
        </w:rPr>
      </w:pPr>
      <w:r w:rsidRPr="00CA045E">
        <w:rPr>
          <w:rFonts w:hAnsi="ＭＳ 明朝" w:hint="eastAsia"/>
        </w:rPr>
        <w:t xml:space="preserve">FAX 5388-1395 </w:t>
      </w:r>
    </w:p>
    <w:p w14:paraId="69880D0A" w14:textId="515BE482" w:rsidR="00D27950" w:rsidRPr="00CA045E" w:rsidRDefault="00D27950" w:rsidP="00D27950">
      <w:pPr>
        <w:pStyle w:val="20"/>
        <w:spacing w:before="205" w:after="205"/>
        <w:ind w:left="435" w:hanging="435"/>
      </w:pPr>
      <w:r w:rsidRPr="00CA045E">
        <w:rPr>
          <w:rFonts w:hint="eastAsia"/>
        </w:rPr>
        <w:t>❖</w:t>
      </w:r>
      <w:r w:rsidRPr="00CA045E">
        <w:rPr>
          <w:rFonts w:ascii="ＭＳ 明朝" w:eastAsia="ＭＳ 明朝" w:hAnsi="ＭＳ 明朝" w:hint="eastAsia"/>
          <w:sz w:val="22"/>
        </w:rPr>
        <w:t xml:space="preserve"> </w:t>
      </w:r>
      <w:r w:rsidRPr="00CA045E">
        <w:rPr>
          <w:rFonts w:hint="eastAsia"/>
        </w:rPr>
        <w:t>サービス付き高齢者向け</w:t>
      </w:r>
      <w:r w:rsidRPr="00CA045E">
        <w:br/>
      </w:r>
      <w:r w:rsidRPr="00CA045E">
        <w:rPr>
          <w:rFonts w:hint="eastAsia"/>
        </w:rPr>
        <w:t>住宅事業登録・閲覧制度</w:t>
      </w:r>
    </w:p>
    <w:p w14:paraId="78E397E7" w14:textId="77777777" w:rsidR="00D27950" w:rsidRPr="00CA045E" w:rsidRDefault="00D27950" w:rsidP="00D27950">
      <w:pPr>
        <w:rPr>
          <w:rFonts w:hAnsi="ＭＳ 明朝"/>
        </w:rPr>
      </w:pPr>
      <w:r w:rsidRPr="00CA045E">
        <w:rPr>
          <w:rFonts w:hAnsi="ＭＳ 明朝" w:hint="eastAsia"/>
        </w:rPr>
        <w:t xml:space="preserve">　バリアフリー構造を有し、緊急時対応や安否確認サービス、生活相談サービス等を提供する賃貸住宅等を登録し、その情報を広く提供することで、高齢者のニーズにあった住まいの選択を可能とする。</w:t>
      </w:r>
    </w:p>
    <w:p w14:paraId="280BCF1C" w14:textId="31147545" w:rsidR="00D27950" w:rsidRPr="00CA045E" w:rsidRDefault="00D27950" w:rsidP="00D27950">
      <w:pPr>
        <w:rPr>
          <w:rFonts w:hAnsi="ＭＳ 明朝"/>
        </w:rPr>
      </w:pPr>
      <w:r w:rsidRPr="00CA045E">
        <w:rPr>
          <w:rFonts w:hAnsi="ＭＳ 明朝" w:hint="eastAsia"/>
        </w:rPr>
        <w:t>（サービス付き高齢者向け住宅では、安否確認・生活相談サービス以外の介護・医療・生活支援サービスの提供・連携方法について様々なタイプがある。）</w:t>
      </w:r>
    </w:p>
    <w:p w14:paraId="68153CE9" w14:textId="2599FC0C" w:rsidR="00D27950" w:rsidRPr="00CA045E" w:rsidRDefault="00D27950" w:rsidP="00D27950">
      <w:pPr>
        <w:rPr>
          <w:rFonts w:hAnsi="ＭＳ 明朝"/>
        </w:rPr>
      </w:pPr>
      <w:r w:rsidRPr="00CA045E">
        <w:rPr>
          <w:rFonts w:ascii="ＭＳ ゴシック" w:eastAsia="ＭＳ ゴシック" w:hAnsi="ＭＳ ゴシック" w:hint="eastAsia"/>
        </w:rPr>
        <w:t xml:space="preserve">問 合 せ　</w:t>
      </w:r>
      <w:r w:rsidRPr="00CA045E">
        <w:rPr>
          <w:rFonts w:hAnsi="ＭＳ 明朝" w:hint="eastAsia"/>
        </w:rPr>
        <w:t xml:space="preserve">（公財）東京都福祉保健財団 </w:t>
      </w:r>
    </w:p>
    <w:p w14:paraId="11CEAB63" w14:textId="77777777" w:rsidR="00D27950" w:rsidRPr="00CA045E" w:rsidRDefault="00D27950" w:rsidP="00D27950">
      <w:pPr>
        <w:jc w:val="right"/>
        <w:rPr>
          <w:rFonts w:hAnsi="ＭＳ 明朝"/>
        </w:rPr>
      </w:pPr>
      <w:r w:rsidRPr="00CA045E">
        <w:rPr>
          <w:rFonts w:hAnsi="ＭＳ 明朝" w:hint="eastAsia"/>
        </w:rPr>
        <w:t xml:space="preserve">☎3344-8637 </w:t>
      </w:r>
    </w:p>
    <w:p w14:paraId="4091A84B" w14:textId="77777777" w:rsidR="00D27950" w:rsidRPr="00CA045E" w:rsidRDefault="00D27950" w:rsidP="00D27950">
      <w:pPr>
        <w:jc w:val="right"/>
        <w:rPr>
          <w:rFonts w:hAnsi="ＭＳ 明朝"/>
        </w:rPr>
      </w:pPr>
      <w:r w:rsidRPr="00CA045E">
        <w:rPr>
          <w:rFonts w:hAnsi="ＭＳ 明朝" w:hint="eastAsia"/>
        </w:rPr>
        <w:t>FAX 3344-8596</w:t>
      </w:r>
    </w:p>
    <w:p w14:paraId="164F66D1" w14:textId="1F671EA5" w:rsidR="00D27950" w:rsidRPr="00CA045E" w:rsidRDefault="00D27950" w:rsidP="00D27950">
      <w:pPr>
        <w:rPr>
          <w:rFonts w:hAnsi="ＭＳ 明朝"/>
        </w:rPr>
      </w:pPr>
      <w:r w:rsidRPr="00CA045E">
        <w:rPr>
          <w:rFonts w:ascii="ＭＳ ゴシック" w:eastAsia="ＭＳ ゴシック" w:hAnsi="ＭＳ ゴシック" w:hint="eastAsia"/>
        </w:rPr>
        <w:t xml:space="preserve">根拠法令等　</w:t>
      </w:r>
      <w:r w:rsidRPr="00CA045E">
        <w:rPr>
          <w:rFonts w:hAnsi="ＭＳ 明朝" w:hint="eastAsia"/>
        </w:rPr>
        <w:t xml:space="preserve">高齢者の居住の安定確保に関する法律 </w:t>
      </w:r>
    </w:p>
    <w:p w14:paraId="43629B37" w14:textId="79A449AC" w:rsidR="00D27950" w:rsidRPr="00CA045E" w:rsidRDefault="00D27950" w:rsidP="00D27950">
      <w:pPr>
        <w:pStyle w:val="20"/>
        <w:spacing w:before="205" w:after="205"/>
        <w:ind w:left="435" w:hanging="435"/>
      </w:pPr>
      <w:r w:rsidRPr="00CA045E">
        <w:rPr>
          <w:rFonts w:hint="eastAsia"/>
        </w:rPr>
        <w:t>❖ 東京シニア円滑入居賃貸</w:t>
      </w:r>
      <w:r w:rsidRPr="00CA045E">
        <w:br/>
      </w:r>
      <w:r w:rsidRPr="00CA045E">
        <w:rPr>
          <w:rFonts w:hint="eastAsia"/>
        </w:rPr>
        <w:t>住宅情報登録・閲覧制度</w:t>
      </w:r>
    </w:p>
    <w:p w14:paraId="38E95BE1" w14:textId="77777777" w:rsidR="00D27950" w:rsidRPr="00CA045E" w:rsidRDefault="00D27950" w:rsidP="00D27950">
      <w:pPr>
        <w:rPr>
          <w:rFonts w:ascii="ＭＳ ゴシック" w:eastAsia="ＭＳ ゴシック" w:hAnsi="ＭＳ ゴシック"/>
        </w:rPr>
      </w:pPr>
      <w:r w:rsidRPr="00CA045E">
        <w:rPr>
          <w:rFonts w:hAnsi="ＭＳ 明朝" w:hint="eastAsia"/>
        </w:rPr>
        <w:t xml:space="preserve">　高齢者の多様なニーズに対応するため、都で定める一定の基準を満たす高齢者の入居を拒まない賃貸住宅について、都が独自に実施する情報登録閲覧制度により、高齢者等に広く情報提供する。※本制度は、住宅セーフティネット制度への移行に伴い、2019年度末で廃止予定</w:t>
      </w:r>
    </w:p>
    <w:p w14:paraId="6B76AAD7" w14:textId="520D36A7" w:rsidR="00D27950" w:rsidRPr="00CA045E" w:rsidRDefault="00D27950" w:rsidP="00D27950">
      <w:pPr>
        <w:tabs>
          <w:tab w:val="right" w:pos="4678"/>
        </w:tabs>
        <w:rPr>
          <w:rFonts w:hAnsi="ＭＳ 明朝"/>
        </w:rPr>
      </w:pPr>
      <w:r w:rsidRPr="00CA045E">
        <w:rPr>
          <w:rFonts w:ascii="ＭＳ ゴシック" w:eastAsia="ＭＳ ゴシック" w:hAnsi="ＭＳ ゴシック" w:hint="eastAsia"/>
        </w:rPr>
        <w:t xml:space="preserve">問 合 せ　</w:t>
      </w:r>
      <w:r w:rsidRPr="00CA045E">
        <w:rPr>
          <w:rFonts w:hAnsi="ＭＳ 明朝" w:hint="eastAsia"/>
        </w:rPr>
        <w:t>（公財）東京都防災・建築まちづくりセンター</w:t>
      </w:r>
      <w:r w:rsidRPr="00CA045E">
        <w:rPr>
          <w:rFonts w:hAnsi="ＭＳ 明朝"/>
        </w:rPr>
        <w:tab/>
      </w:r>
      <w:r w:rsidRPr="00CA045E">
        <w:rPr>
          <w:rFonts w:hAnsi="ＭＳ 明朝" w:hint="eastAsia"/>
        </w:rPr>
        <w:t xml:space="preserve"> ☎5466-2477 </w:t>
      </w:r>
    </w:p>
    <w:p w14:paraId="4284EDB8" w14:textId="77777777" w:rsidR="00D27950" w:rsidRPr="00CA045E" w:rsidRDefault="00D27950" w:rsidP="00D27950">
      <w:pPr>
        <w:pStyle w:val="20"/>
        <w:spacing w:before="205" w:after="205"/>
        <w:ind w:left="435" w:hanging="435"/>
      </w:pPr>
      <w:r w:rsidRPr="00CA045E">
        <w:rPr>
          <w:rFonts w:hint="eastAsia"/>
        </w:rPr>
        <w:t>❖ 住宅セーフティネット制度</w:t>
      </w:r>
    </w:p>
    <w:p w14:paraId="00A0902D" w14:textId="77777777" w:rsidR="00D27950" w:rsidRPr="00CA045E" w:rsidRDefault="00D27950" w:rsidP="00D27950">
      <w:pPr>
        <w:rPr>
          <w:rFonts w:ascii="ＭＳ ゴシック" w:eastAsia="ＭＳ ゴシック" w:hAnsi="ＭＳ ゴシック"/>
        </w:rPr>
      </w:pPr>
      <w:r w:rsidRPr="00CA045E">
        <w:rPr>
          <w:rFonts w:hAnsi="ＭＳ 明朝" w:hint="eastAsia"/>
        </w:rPr>
        <w:t xml:space="preserve">　住宅確保要配慮者（高齢者等）の入居を拒まない賃貸住宅の供給促進を目的とした登録制度。居住支援法人等による入居相談や見守</w:t>
      </w:r>
      <w:r w:rsidRPr="00CA045E">
        <w:rPr>
          <w:rFonts w:hAnsi="ＭＳ 明朝" w:hint="eastAsia"/>
        </w:rPr>
        <w:lastRenderedPageBreak/>
        <w:t>り等の生活支援のほか、専用住宅には家賃低廉化補助等の経済的支援がある。登録住宅は専用のWEBサイトで広く情報提供する。</w:t>
      </w:r>
    </w:p>
    <w:p w14:paraId="2AC7CA24" w14:textId="4DF7B4F6" w:rsidR="00D27950" w:rsidRPr="00CA045E" w:rsidRDefault="00D27950" w:rsidP="00D27950">
      <w:pPr>
        <w:tabs>
          <w:tab w:val="right" w:pos="4678"/>
        </w:tabs>
        <w:rPr>
          <w:rFonts w:hAnsi="ＭＳ 明朝"/>
        </w:rPr>
      </w:pPr>
      <w:r w:rsidRPr="00CA045E">
        <w:rPr>
          <w:rFonts w:ascii="ＭＳ ゴシック" w:eastAsia="ＭＳ ゴシック" w:hAnsi="ＭＳ ゴシック" w:hint="eastAsia"/>
        </w:rPr>
        <w:t xml:space="preserve">問 合 せ　</w:t>
      </w:r>
      <w:r w:rsidRPr="00CA045E">
        <w:rPr>
          <w:rFonts w:hAnsi="ＭＳ 明朝" w:hint="eastAsia"/>
        </w:rPr>
        <w:t xml:space="preserve">①登録について（公財）東京都防災・建築まちづくりセンター </w:t>
      </w:r>
      <w:r w:rsidRPr="00CA045E">
        <w:rPr>
          <w:rFonts w:hAnsi="ＭＳ 明朝"/>
        </w:rPr>
        <w:tab/>
      </w:r>
      <w:r w:rsidRPr="00CA045E">
        <w:rPr>
          <w:rFonts w:hAnsi="ＭＳ 明朝" w:hint="eastAsia"/>
        </w:rPr>
        <w:t>☎5466-2477</w:t>
      </w:r>
    </w:p>
    <w:p w14:paraId="4DA29EF8" w14:textId="77777777" w:rsidR="00D27950" w:rsidRPr="00CA045E" w:rsidRDefault="00D27950" w:rsidP="00D27950">
      <w:pPr>
        <w:rPr>
          <w:rFonts w:hAnsi="ＭＳ 明朝"/>
        </w:rPr>
      </w:pPr>
      <w:r w:rsidRPr="00CA045E">
        <w:rPr>
          <w:rFonts w:hAnsi="ＭＳ 明朝" w:hint="eastAsia"/>
        </w:rPr>
        <w:t xml:space="preserve">②入居相談等について各区市居住支援協議会、各居住支援法人 </w:t>
      </w:r>
    </w:p>
    <w:p w14:paraId="72B977E7" w14:textId="77777777" w:rsidR="00D27950" w:rsidRPr="00CA045E" w:rsidRDefault="00D27950" w:rsidP="00D27950">
      <w:pPr>
        <w:pStyle w:val="20"/>
        <w:spacing w:before="205" w:after="205"/>
        <w:ind w:left="435" w:hanging="435"/>
      </w:pPr>
      <w:r w:rsidRPr="00CA045E">
        <w:rPr>
          <w:rFonts w:hint="eastAsia"/>
        </w:rPr>
        <w:t>❖ あんしん居住制度</w:t>
      </w:r>
    </w:p>
    <w:p w14:paraId="5039DF57" w14:textId="77777777" w:rsidR="00D27950" w:rsidRPr="00CA045E" w:rsidRDefault="00D27950" w:rsidP="00D27950">
      <w:pPr>
        <w:rPr>
          <w:rFonts w:ascii="ＭＳ ゴシック" w:eastAsia="ＭＳ ゴシック" w:hAnsi="ＭＳ ゴシック"/>
        </w:rPr>
      </w:pPr>
      <w:r w:rsidRPr="00CA045E">
        <w:rPr>
          <w:rFonts w:hAnsi="ＭＳ 明朝" w:hint="eastAsia"/>
        </w:rPr>
        <w:t xml:space="preserve">　住み慣れた住宅、住み続けたい地域での高齢者等の生活を支えていくため、利用者の費</w:t>
      </w:r>
      <w:r w:rsidRPr="00CA045E">
        <w:rPr>
          <w:rFonts w:hAnsi="ＭＳ 明朝" w:hint="eastAsia"/>
        </w:rPr>
        <w:t>用負担による、見守りサービスの実施、万一の場合における葬儀の実施や残存家財の片付けのサービスを約束することにより、高齢者等の急病・孤独死等の不安を解消し、安心して居住できるよう支援する制度。賃貸住宅・持ち家を問わず、都内（島しょは除く。）にお住まい、あるいはこれからお住まいになる方はどなたでも利用が可能である。</w:t>
      </w:r>
    </w:p>
    <w:p w14:paraId="5739E159" w14:textId="41B42628" w:rsidR="00D27950" w:rsidRPr="00CA045E" w:rsidRDefault="00D27950" w:rsidP="00D27950">
      <w:pPr>
        <w:tabs>
          <w:tab w:val="right" w:pos="4678"/>
        </w:tabs>
        <w:rPr>
          <w:rFonts w:hAnsi="ＭＳ 明朝"/>
        </w:rPr>
      </w:pPr>
      <w:r w:rsidRPr="00CA045E">
        <w:rPr>
          <w:rFonts w:ascii="ＭＳ ゴシック" w:eastAsia="ＭＳ ゴシック" w:hAnsi="ＭＳ ゴシック" w:hint="eastAsia"/>
        </w:rPr>
        <w:t xml:space="preserve">問 合 せ　</w:t>
      </w:r>
      <w:r w:rsidRPr="00CA045E">
        <w:rPr>
          <w:rFonts w:hAnsi="ＭＳ 明朝" w:hint="eastAsia"/>
        </w:rPr>
        <w:t xml:space="preserve">（公財）東京都防災・建築まちづくりセンター ☎5466-2635 </w:t>
      </w:r>
    </w:p>
    <w:p w14:paraId="12D1FB40" w14:textId="715F3E11" w:rsidR="00A36676" w:rsidRPr="00CA045E" w:rsidRDefault="00A36676" w:rsidP="00F72247">
      <w:pPr>
        <w:pStyle w:val="af2"/>
      </w:pPr>
    </w:p>
    <w:p w14:paraId="1CA080FF" w14:textId="77777777" w:rsidR="002871A2" w:rsidRPr="00CA045E" w:rsidRDefault="002871A2" w:rsidP="002871A2">
      <w:pPr>
        <w:pStyle w:val="af2"/>
        <w:sectPr w:rsidR="002871A2" w:rsidRPr="00CA045E" w:rsidSect="007979D6">
          <w:type w:val="continuous"/>
          <w:pgSz w:w="11906" w:h="16838"/>
          <w:pgMar w:top="1304" w:right="1021" w:bottom="1134" w:left="1021" w:header="680" w:footer="567" w:gutter="0"/>
          <w:cols w:num="2" w:space="440"/>
          <w:docGrid w:type="linesAndChars" w:linePitch="411" w:charSpace="2048"/>
        </w:sectPr>
      </w:pPr>
    </w:p>
    <w:p w14:paraId="06269150" w14:textId="77777777" w:rsidR="002871A2" w:rsidRPr="00CA045E" w:rsidRDefault="002871A2" w:rsidP="002871A2"/>
    <w:p w14:paraId="10A14FE8" w14:textId="77777777" w:rsidR="002871A2" w:rsidRPr="00CA045E" w:rsidRDefault="002871A2" w:rsidP="002871A2">
      <w:r w:rsidRPr="00CA045E">
        <w:rPr>
          <w:rFonts w:hint="eastAsia"/>
          <w:noProof/>
        </w:rPr>
        <mc:AlternateContent>
          <mc:Choice Requires="wps">
            <w:drawing>
              <wp:anchor distT="0" distB="0" distL="114300" distR="114300" simplePos="0" relativeHeight="251659264" behindDoc="0" locked="1" layoutInCell="1" allowOverlap="1" wp14:anchorId="23D4708D" wp14:editId="27EE8680">
                <wp:simplePos x="0" y="0"/>
                <wp:positionH relativeFrom="margin">
                  <wp:align>center</wp:align>
                </wp:positionH>
                <wp:positionV relativeFrom="paragraph">
                  <wp:posOffset>-144145</wp:posOffset>
                </wp:positionV>
                <wp:extent cx="6257880" cy="561960"/>
                <wp:effectExtent l="0" t="0" r="10160" b="10160"/>
                <wp:wrapNone/>
                <wp:docPr id="3"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BCF959E" w14:textId="77777777" w:rsidR="00D27950" w:rsidRDefault="00D27950"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4708D" id="AutoShape 389" o:spid="_x0000_s1029"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ivB/8OgIAAHMEAAAOAAAAAAAA&#10;AAAAAAAAAC4CAABkcnMvZTJvRG9jLnhtbFBLAQItABQABgAIAAAAIQBRGrCg3gAAAAcBAAAPAAAA&#10;AAAAAAAAAAAAAJQEAABkcnMvZG93bnJldi54bWxQSwUGAAAAAAQABADzAAAAnwUAAAAA&#10;" fillcolor="#969696" strokeweight="1.5pt">
                <v:textbox inset="5.85pt,.7pt,5.85pt,.7pt">
                  <w:txbxContent>
                    <w:p w14:paraId="7BCF959E" w14:textId="77777777" w:rsidR="00D27950" w:rsidRDefault="00D27950"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v:textbox>
                <w10:wrap anchorx="margin"/>
                <w10:anchorlock/>
              </v:roundrect>
            </w:pict>
          </mc:Fallback>
        </mc:AlternateContent>
      </w:r>
    </w:p>
    <w:p w14:paraId="17832058" w14:textId="77777777" w:rsidR="002871A2" w:rsidRPr="00CA045E" w:rsidRDefault="002871A2" w:rsidP="002871A2">
      <w:pPr>
        <w:pStyle w:val="af2"/>
      </w:pPr>
    </w:p>
    <w:p w14:paraId="1C7C9821" w14:textId="77777777" w:rsidR="002871A2" w:rsidRPr="00CA045E" w:rsidRDefault="002871A2" w:rsidP="0016155B">
      <w:pPr>
        <w:pStyle w:val="1"/>
        <w:sectPr w:rsidR="002871A2" w:rsidRPr="00CA045E" w:rsidSect="002871A2">
          <w:type w:val="continuous"/>
          <w:pgSz w:w="11906" w:h="16838"/>
          <w:pgMar w:top="1304" w:right="1021" w:bottom="1134" w:left="1021" w:header="680" w:footer="567" w:gutter="0"/>
          <w:cols w:space="440"/>
          <w:docGrid w:type="linesAndChars" w:linePitch="411" w:charSpace="2048"/>
        </w:sectPr>
      </w:pPr>
    </w:p>
    <w:p w14:paraId="72E4DA64" w14:textId="77777777" w:rsidR="005A4357" w:rsidRPr="00CA045E" w:rsidRDefault="005A4357" w:rsidP="005A4357">
      <w:pPr>
        <w:spacing w:line="20" w:lineRule="exact"/>
      </w:pPr>
    </w:p>
    <w:p w14:paraId="1BCF241C" w14:textId="77777777" w:rsidR="00D27950" w:rsidRPr="00CA045E" w:rsidRDefault="00D27950" w:rsidP="00D27950">
      <w:pPr>
        <w:pStyle w:val="20"/>
        <w:spacing w:before="205" w:after="205"/>
        <w:ind w:left="435" w:hanging="435"/>
      </w:pPr>
      <w:r w:rsidRPr="00CA045E">
        <w:rPr>
          <w:rFonts w:hint="eastAsia"/>
        </w:rPr>
        <w:t>❖ 健康増進事業</w:t>
      </w:r>
    </w:p>
    <w:p w14:paraId="62864ACF" w14:textId="77777777" w:rsidR="00C64D19" w:rsidRPr="00CA045E" w:rsidRDefault="00D27950" w:rsidP="00D27950">
      <w:pPr>
        <w:rPr>
          <w:rFonts w:hAnsi="ＭＳ 明朝"/>
        </w:rPr>
      </w:pPr>
      <w:r w:rsidRPr="00CA045E">
        <w:rPr>
          <w:rFonts w:ascii="ＭＳ ゴシック" w:eastAsia="ＭＳ ゴシック" w:hAnsi="ＭＳ ゴシック" w:hint="eastAsia"/>
        </w:rPr>
        <w:t>健康教育</w:t>
      </w:r>
      <w:r w:rsidRPr="00CA045E">
        <w:rPr>
          <w:rFonts w:hAnsi="ＭＳ 明朝" w:hint="eastAsia"/>
        </w:rPr>
        <w:t xml:space="preserve">　健康についての自覚を高め、正しい知識を広めるため、健康教室などを開催する。</w:t>
      </w:r>
    </w:p>
    <w:p w14:paraId="388E303B" w14:textId="77777777" w:rsidR="00C64D19" w:rsidRPr="00CA045E" w:rsidRDefault="00D27950" w:rsidP="00D27950">
      <w:pPr>
        <w:rPr>
          <w:rFonts w:hAnsi="ＭＳ 明朝"/>
        </w:rPr>
      </w:pPr>
      <w:r w:rsidRPr="00CA045E">
        <w:rPr>
          <w:rFonts w:ascii="ＭＳ ゴシック" w:eastAsia="ＭＳ ゴシック" w:hAnsi="ＭＳ ゴシック" w:hint="eastAsia"/>
        </w:rPr>
        <w:t>健康相談</w:t>
      </w:r>
      <w:r w:rsidRPr="00CA045E">
        <w:rPr>
          <w:rFonts w:hAnsi="ＭＳ 明朝" w:hint="eastAsia"/>
        </w:rPr>
        <w:t xml:space="preserve">　健康について個別に医師、保健師等が相談に応じ、必要な助言、指導を行う。</w:t>
      </w:r>
    </w:p>
    <w:p w14:paraId="5805321F" w14:textId="77777777" w:rsidR="00C64D19" w:rsidRPr="00CA045E" w:rsidRDefault="00D27950" w:rsidP="00D27950">
      <w:pPr>
        <w:rPr>
          <w:rFonts w:hAnsi="ＭＳ 明朝"/>
        </w:rPr>
      </w:pPr>
      <w:r w:rsidRPr="00CA045E">
        <w:rPr>
          <w:rFonts w:ascii="ＭＳ ゴシック" w:eastAsia="ＭＳ ゴシック" w:hAnsi="ＭＳ ゴシック" w:hint="eastAsia"/>
        </w:rPr>
        <w:t>訪問指導</w:t>
      </w:r>
      <w:r w:rsidRPr="00CA045E">
        <w:rPr>
          <w:rFonts w:hAnsi="ＭＳ 明朝" w:hint="eastAsia"/>
        </w:rPr>
        <w:t xml:space="preserve">　心身の状況等に照らして保健指導が必要であると認められる人に対して、保健師等が訪問し、家庭における療養等の指導などを行う。</w:t>
      </w:r>
    </w:p>
    <w:p w14:paraId="74A8FB5E" w14:textId="41DD0B3E"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そ</w:t>
      </w:r>
      <w:r w:rsidR="00C64D19"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の</w:t>
      </w:r>
      <w:r w:rsidR="00C64D19"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他</w:t>
      </w:r>
      <w:r w:rsidRPr="00CA045E">
        <w:rPr>
          <w:rFonts w:hAnsi="ＭＳ 明朝" w:hint="eastAsia"/>
        </w:rPr>
        <w:t xml:space="preserve">　無保険者に対する健康診査や保健指導のほか、歯周疾患検診、骨粗しょう症検診、肝炎ウイルス検診、がん検診を行う。</w:t>
      </w:r>
    </w:p>
    <w:p w14:paraId="11C04401"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手　　続　</w:t>
      </w:r>
      <w:r w:rsidRPr="00CA045E">
        <w:rPr>
          <w:rFonts w:hAnsi="ＭＳ 明朝" w:hint="eastAsia"/>
        </w:rPr>
        <w:t>区市町村</w:t>
      </w:r>
    </w:p>
    <w:p w14:paraId="17FDA1C6"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 xml:space="preserve">根拠法令等　</w:t>
      </w:r>
      <w:r w:rsidRPr="00CA045E">
        <w:rPr>
          <w:rFonts w:hAnsi="ＭＳ 明朝" w:hint="eastAsia"/>
        </w:rPr>
        <w:t>健康増進法</w:t>
      </w:r>
    </w:p>
    <w:p w14:paraId="7833E060" w14:textId="77777777" w:rsidR="00D27950" w:rsidRPr="00CA045E" w:rsidRDefault="00D27950" w:rsidP="00D27950">
      <w:pPr>
        <w:rPr>
          <w:rFonts w:hAnsi="ＭＳ 明朝"/>
        </w:rPr>
      </w:pPr>
      <w:r w:rsidRPr="00CA045E">
        <w:rPr>
          <w:rFonts w:ascii="ＭＳ ゴシック" w:eastAsia="ＭＳ ゴシック" w:hAnsi="ＭＳ ゴシック" w:hint="eastAsia"/>
        </w:rPr>
        <w:t xml:space="preserve">担当課　</w:t>
      </w:r>
      <w:r w:rsidRPr="00CA045E">
        <w:rPr>
          <w:rFonts w:hAnsi="ＭＳ 明朝" w:hint="eastAsia"/>
        </w:rPr>
        <w:t xml:space="preserve">福祉保健局保健政策部健康推進課 </w:t>
      </w:r>
    </w:p>
    <w:p w14:paraId="7933AC98" w14:textId="77777777" w:rsidR="00D27950" w:rsidRPr="00CA045E" w:rsidRDefault="00D27950" w:rsidP="00C64D19">
      <w:pPr>
        <w:jc w:val="right"/>
        <w:rPr>
          <w:rFonts w:hAnsi="ＭＳ 明朝"/>
        </w:rPr>
      </w:pPr>
      <w:r w:rsidRPr="00CA045E">
        <w:rPr>
          <w:rFonts w:hAnsi="ＭＳ 明朝" w:hint="eastAsia"/>
        </w:rPr>
        <w:t xml:space="preserve">☎5320-4363(直通)、32-866(内線) </w:t>
      </w:r>
    </w:p>
    <w:p w14:paraId="4E714ECF" w14:textId="77777777" w:rsidR="00D27950" w:rsidRPr="00CA045E" w:rsidRDefault="00D27950" w:rsidP="00C64D19">
      <w:pPr>
        <w:jc w:val="right"/>
        <w:rPr>
          <w:rFonts w:hAnsi="ＭＳ 明朝"/>
        </w:rPr>
      </w:pPr>
      <w:r w:rsidRPr="00CA045E">
        <w:rPr>
          <w:rFonts w:hAnsi="ＭＳ 明朝" w:hint="eastAsia"/>
        </w:rPr>
        <w:t xml:space="preserve">FAX 5388-1427 </w:t>
      </w:r>
    </w:p>
    <w:p w14:paraId="6BE94452" w14:textId="77777777" w:rsidR="00D27950" w:rsidRPr="00CA045E" w:rsidRDefault="00D27950" w:rsidP="00D27950">
      <w:pPr>
        <w:pStyle w:val="20"/>
        <w:spacing w:before="205" w:after="205"/>
        <w:ind w:left="435" w:hanging="435"/>
      </w:pPr>
      <w:r w:rsidRPr="00CA045E">
        <w:rPr>
          <w:rFonts w:hint="eastAsia"/>
        </w:rPr>
        <w:t>❖ 訪問看護ステーション</w:t>
      </w:r>
    </w:p>
    <w:p w14:paraId="7F15E4FB" w14:textId="77777777" w:rsidR="00C64D19" w:rsidRPr="00CA045E" w:rsidRDefault="00D27950" w:rsidP="00D27950">
      <w:pPr>
        <w:rPr>
          <w:rFonts w:hAnsi="ＭＳ 明朝"/>
        </w:rPr>
      </w:pPr>
      <w:r w:rsidRPr="00CA045E">
        <w:rPr>
          <w:rFonts w:ascii="ＭＳ ゴシック" w:eastAsia="ＭＳ ゴシック" w:hAnsi="ＭＳ ゴシック" w:hint="eastAsia"/>
        </w:rPr>
        <w:t xml:space="preserve">利用対象者　</w:t>
      </w:r>
      <w:r w:rsidRPr="00CA045E">
        <w:rPr>
          <w:rFonts w:hAnsi="ＭＳ 明朝" w:hint="eastAsia"/>
        </w:rPr>
        <w:t>病気やけが等によって、居宅において療養を受ける状態の後期高齢者医療の対象者及び難病等の患者で居宅において療養を受ける状態にある者</w:t>
      </w:r>
    </w:p>
    <w:p w14:paraId="0E61C881" w14:textId="77777777" w:rsidR="00C64D19" w:rsidRPr="00CA045E" w:rsidRDefault="00D27950" w:rsidP="00D27950">
      <w:pPr>
        <w:rPr>
          <w:rFonts w:hAnsi="ＭＳ 明朝"/>
        </w:rPr>
      </w:pPr>
      <w:r w:rsidRPr="00CA045E">
        <w:rPr>
          <w:rFonts w:ascii="ＭＳ ゴシック" w:eastAsia="ＭＳ ゴシック" w:hAnsi="ＭＳ ゴシック" w:hint="eastAsia"/>
        </w:rPr>
        <w:t xml:space="preserve">サービス内容　</w:t>
      </w:r>
      <w:r w:rsidRPr="00CA045E">
        <w:rPr>
          <w:rFonts w:hAnsi="ＭＳ 明朝" w:hint="eastAsia"/>
        </w:rPr>
        <w:t>医師の指示に基づき、保健師、助産師、看護師、准看護師、理学療法士、作業療法士、言語聴覚士が訪問し、病状の観察、清拭、機能訓練等の看護サービスを提供する。</w:t>
      </w:r>
    </w:p>
    <w:p w14:paraId="6EEEF7EB" w14:textId="6B326193"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利</w:t>
      </w:r>
      <w:r w:rsidR="00C64D19"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用</w:t>
      </w:r>
      <w:r w:rsidR="00C64D19"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料</w:t>
      </w:r>
      <w:r w:rsidRPr="00CA045E">
        <w:rPr>
          <w:rFonts w:hAnsi="ＭＳ 明朝" w:hint="eastAsia"/>
        </w:rPr>
        <w:t xml:space="preserve">　各種保険に基づく負担</w:t>
      </w:r>
    </w:p>
    <w:p w14:paraId="227A26C7" w14:textId="77777777" w:rsidR="00C64D19" w:rsidRPr="00CA045E" w:rsidRDefault="00D27950" w:rsidP="00D27950">
      <w:pPr>
        <w:rPr>
          <w:rFonts w:hAnsi="ＭＳ 明朝"/>
        </w:rPr>
      </w:pPr>
      <w:r w:rsidRPr="00CA045E">
        <w:rPr>
          <w:rFonts w:ascii="ＭＳ ゴシック" w:eastAsia="ＭＳ ゴシック" w:hAnsi="ＭＳ ゴシック" w:hint="eastAsia"/>
        </w:rPr>
        <w:t xml:space="preserve">利用方法　</w:t>
      </w:r>
      <w:r w:rsidRPr="00CA045E">
        <w:rPr>
          <w:rFonts w:hAnsi="ＭＳ 明朝" w:hint="eastAsia"/>
        </w:rPr>
        <w:t>原則としてかかりつけの医師（主治医）に相談、申し込む。</w:t>
      </w:r>
    </w:p>
    <w:p w14:paraId="60A9F592" w14:textId="6BBF3C53" w:rsidR="00D27950" w:rsidRPr="00CA045E" w:rsidRDefault="00D27950" w:rsidP="00D27950">
      <w:pPr>
        <w:rPr>
          <w:rFonts w:hAnsi="ＭＳ 明朝"/>
        </w:rPr>
      </w:pPr>
      <w:r w:rsidRPr="00CA045E">
        <w:rPr>
          <w:rFonts w:hAnsi="ＭＳ 明朝" w:hint="eastAsia"/>
        </w:rPr>
        <w:t xml:space="preserve">　なお、介護保険の要介護又は要支援の認定を受けた者は、介護保険の利用となる。</w:t>
      </w:r>
    </w:p>
    <w:p w14:paraId="733EBDF9" w14:textId="77777777" w:rsidR="00D27950" w:rsidRPr="00CA045E" w:rsidRDefault="00D27950" w:rsidP="00D27950">
      <w:pPr>
        <w:rPr>
          <w:rFonts w:ascii="ＭＳ ゴシック" w:eastAsia="ＭＳ ゴシック" w:hAnsi="ＭＳ ゴシック"/>
        </w:rPr>
      </w:pPr>
      <w:r w:rsidRPr="00CA045E">
        <w:rPr>
          <w:rFonts w:ascii="ＭＳ ゴシック" w:eastAsia="ＭＳ ゴシック" w:hAnsi="ＭＳ ゴシック" w:hint="eastAsia"/>
        </w:rPr>
        <w:t>担当課</w:t>
      </w:r>
    </w:p>
    <w:p w14:paraId="43A237EC" w14:textId="77777777" w:rsidR="00C64D19" w:rsidRPr="00CA045E" w:rsidRDefault="00D27950" w:rsidP="00D27950">
      <w:pPr>
        <w:rPr>
          <w:rFonts w:hAnsi="ＭＳ 明朝"/>
        </w:rPr>
      </w:pPr>
      <w:r w:rsidRPr="00CA045E">
        <w:rPr>
          <w:rFonts w:hAnsi="ＭＳ 明朝" w:hint="eastAsia"/>
        </w:rPr>
        <w:t>・介護保険</w:t>
      </w:r>
    </w:p>
    <w:p w14:paraId="490AF4CA" w14:textId="3D24B0DF" w:rsidR="00D27950" w:rsidRPr="00CA045E" w:rsidRDefault="00D27950" w:rsidP="00D27950">
      <w:pPr>
        <w:rPr>
          <w:rFonts w:hAnsi="ＭＳ 明朝"/>
        </w:rPr>
      </w:pPr>
      <w:r w:rsidRPr="00CA045E">
        <w:rPr>
          <w:rFonts w:hAnsi="ＭＳ 明朝" w:hint="eastAsia"/>
        </w:rPr>
        <w:t xml:space="preserve">福祉保健局高齢社会対策部介護保険課 </w:t>
      </w:r>
    </w:p>
    <w:p w14:paraId="0B21F38F" w14:textId="77777777" w:rsidR="00C64D19" w:rsidRPr="00CA045E" w:rsidRDefault="00D27950" w:rsidP="00C64D19">
      <w:pPr>
        <w:jc w:val="right"/>
        <w:rPr>
          <w:rFonts w:hAnsi="ＭＳ 明朝"/>
        </w:rPr>
      </w:pPr>
      <w:r w:rsidRPr="00CA045E">
        <w:rPr>
          <w:rFonts w:hAnsi="ＭＳ 明朝" w:hint="eastAsia"/>
        </w:rPr>
        <w:t>☎5320-4175(直通)、33-644(内線)</w:t>
      </w:r>
    </w:p>
    <w:p w14:paraId="445DC29F" w14:textId="41483B91" w:rsidR="00D27950" w:rsidRPr="00CA045E" w:rsidRDefault="00D27950" w:rsidP="00C64D19">
      <w:pPr>
        <w:jc w:val="right"/>
        <w:rPr>
          <w:rFonts w:hAnsi="ＭＳ 明朝"/>
        </w:rPr>
      </w:pPr>
      <w:r w:rsidRPr="00CA045E">
        <w:rPr>
          <w:rFonts w:hAnsi="ＭＳ 明朝" w:hint="eastAsia"/>
        </w:rPr>
        <w:t xml:space="preserve"> FAX 5388-1395</w:t>
      </w:r>
    </w:p>
    <w:p w14:paraId="0EE79A81" w14:textId="2307A8CE" w:rsidR="00D27950" w:rsidRPr="00CA045E" w:rsidRDefault="00D27950" w:rsidP="00C64D19">
      <w:pPr>
        <w:tabs>
          <w:tab w:val="right" w:pos="4678"/>
        </w:tabs>
        <w:rPr>
          <w:rFonts w:hAnsi="ＭＳ 明朝"/>
        </w:rPr>
      </w:pPr>
      <w:r w:rsidRPr="00CA045E">
        <w:rPr>
          <w:rFonts w:hAnsi="ＭＳ 明朝" w:hint="eastAsia"/>
        </w:rPr>
        <w:t xml:space="preserve">・医療保険 </w:t>
      </w:r>
      <w:r w:rsidR="00C64D19" w:rsidRPr="00CA045E">
        <w:rPr>
          <w:rFonts w:hAnsi="ＭＳ 明朝"/>
        </w:rPr>
        <w:tab/>
      </w:r>
      <w:r w:rsidRPr="00CA045E">
        <w:rPr>
          <w:rFonts w:hAnsi="ＭＳ 明朝" w:hint="eastAsia"/>
        </w:rPr>
        <w:t>175㌻の問合せ先へ</w:t>
      </w:r>
    </w:p>
    <w:p w14:paraId="5105E448" w14:textId="753017DD" w:rsidR="00D27950" w:rsidRPr="00CA045E" w:rsidRDefault="00D27950" w:rsidP="00C64D19">
      <w:pPr>
        <w:pStyle w:val="20"/>
        <w:spacing w:before="205" w:after="205"/>
        <w:ind w:left="435" w:hanging="435"/>
        <w:rPr>
          <w:rFonts w:hAnsi="ＭＳ 明朝"/>
        </w:rPr>
      </w:pPr>
      <w:r w:rsidRPr="00CA045E">
        <w:rPr>
          <w:rFonts w:hint="eastAsia"/>
        </w:rPr>
        <w:lastRenderedPageBreak/>
        <w:t>❖</w:t>
      </w:r>
      <w:r w:rsidRPr="00CA045E">
        <w:rPr>
          <w:rFonts w:ascii="ＭＳ 明朝" w:eastAsia="ＭＳ 明朝" w:hAnsi="ＭＳ 明朝" w:hint="eastAsia"/>
          <w:sz w:val="22"/>
        </w:rPr>
        <w:t xml:space="preserve"> </w:t>
      </w:r>
      <w:r w:rsidRPr="00CA045E">
        <w:rPr>
          <w:rFonts w:hint="eastAsia"/>
          <w:sz w:val="22"/>
          <w:szCs w:val="22"/>
        </w:rPr>
        <w:t>地方独立行政法人</w:t>
      </w:r>
      <w:r w:rsidR="00C64D19" w:rsidRPr="00CA045E">
        <w:br/>
      </w:r>
      <w:r w:rsidRPr="00CA045E">
        <w:rPr>
          <w:rFonts w:hAnsi="ＭＳ 明朝" w:hint="eastAsia"/>
        </w:rPr>
        <w:t>東京都健康長寿医療センター</w:t>
      </w:r>
    </w:p>
    <w:p w14:paraId="00567F0F" w14:textId="77777777" w:rsidR="00C64D19" w:rsidRPr="00CA045E" w:rsidRDefault="00D27950" w:rsidP="00D27950">
      <w:pPr>
        <w:rPr>
          <w:rFonts w:hAnsi="ＭＳ 明朝"/>
        </w:rPr>
      </w:pPr>
      <w:r w:rsidRPr="00CA045E">
        <w:rPr>
          <w:rFonts w:hAnsi="ＭＳ 明朝" w:hint="eastAsia"/>
        </w:rPr>
        <w:t xml:space="preserve">　地方独立行政法人東京都健康長寿医療センターは、高齢者専門の急性期病院である東京都老人医療センターと老化及び老年病に関する研究所である東京都老人総合研究所とを一体化し、地方独立行政法人化したものである。</w:t>
      </w:r>
    </w:p>
    <w:p w14:paraId="6A137585" w14:textId="51107B49" w:rsidR="00D27950" w:rsidRPr="00CA045E" w:rsidRDefault="00D27950" w:rsidP="00D27950">
      <w:pPr>
        <w:rPr>
          <w:rFonts w:ascii="ＭＳ ゴシック" w:eastAsia="ＭＳ ゴシック" w:hAnsi="ＭＳ ゴシック"/>
        </w:rPr>
      </w:pPr>
      <w:r w:rsidRPr="00CA045E">
        <w:rPr>
          <w:rFonts w:hAnsi="ＭＳ 明朝" w:hint="eastAsia"/>
        </w:rPr>
        <w:t xml:space="preserve">　地方独立行政法人化と両施設の一体化の利点を生かして、①高齢者の特性に配慮した医療の確立・提供と普及、②高齢者の健康長寿と生活の質の向上を目指す研究などに取り組むとともに、東京都認知症疾患医療センター運営事業に参画するなど、高齢者の健康増進、健康長寿の実現を目指している。</w:t>
      </w:r>
    </w:p>
    <w:p w14:paraId="07906795" w14:textId="11550645" w:rsidR="00D27950" w:rsidRPr="00CA045E" w:rsidRDefault="00D27950" w:rsidP="00C64D19">
      <w:pPr>
        <w:tabs>
          <w:tab w:val="right" w:pos="4678"/>
        </w:tabs>
        <w:rPr>
          <w:rFonts w:ascii="ＭＳ ゴシック" w:eastAsia="ＭＳ ゴシック" w:hAnsi="ＭＳ ゴシック"/>
        </w:rPr>
      </w:pPr>
      <w:r w:rsidRPr="00CA045E">
        <w:rPr>
          <w:rFonts w:ascii="ＭＳ ゴシック" w:eastAsia="ＭＳ ゴシック" w:hAnsi="ＭＳ ゴシック" w:hint="eastAsia"/>
        </w:rPr>
        <w:t xml:space="preserve">所 在 地　</w:t>
      </w:r>
      <w:r w:rsidRPr="00CA045E">
        <w:rPr>
          <w:rFonts w:hAnsi="ＭＳ 明朝" w:hint="eastAsia"/>
        </w:rPr>
        <w:t xml:space="preserve">板橋区栄町35-2 </w:t>
      </w:r>
      <w:r w:rsidR="00C64D19" w:rsidRPr="00CA045E">
        <w:rPr>
          <w:rFonts w:hAnsi="ＭＳ 明朝"/>
        </w:rPr>
        <w:tab/>
      </w:r>
      <w:r w:rsidRPr="00CA045E">
        <w:rPr>
          <w:rFonts w:hAnsi="ＭＳ 明朝" w:hint="eastAsia"/>
        </w:rPr>
        <w:t>☎3964-1141</w:t>
      </w:r>
    </w:p>
    <w:p w14:paraId="49E260B2" w14:textId="77777777" w:rsidR="00D27950" w:rsidRPr="00CA045E" w:rsidRDefault="00D27950" w:rsidP="00D27950">
      <w:pPr>
        <w:rPr>
          <w:rFonts w:hAnsi="ＭＳ 明朝"/>
        </w:rPr>
      </w:pPr>
      <w:r w:rsidRPr="00CA045E">
        <w:rPr>
          <w:rFonts w:ascii="ＭＳ ゴシック" w:eastAsia="ＭＳ ゴシック" w:hAnsi="ＭＳ ゴシック" w:hint="eastAsia"/>
        </w:rPr>
        <w:t xml:space="preserve">根拠法令等　</w:t>
      </w:r>
      <w:r w:rsidRPr="00CA045E">
        <w:rPr>
          <w:rFonts w:hAnsi="ＭＳ 明朝" w:hint="eastAsia"/>
        </w:rPr>
        <w:t xml:space="preserve">地方独立行政法人法 </w:t>
      </w:r>
    </w:p>
    <w:p w14:paraId="0CA474E5" w14:textId="77777777" w:rsidR="00D27950" w:rsidRPr="00CA045E" w:rsidRDefault="00D27950" w:rsidP="00D27950">
      <w:pPr>
        <w:pStyle w:val="20"/>
        <w:spacing w:before="205" w:after="205"/>
        <w:ind w:left="435" w:hanging="435"/>
      </w:pPr>
      <w:r w:rsidRPr="00CA045E">
        <w:rPr>
          <w:rFonts w:hint="eastAsia"/>
        </w:rPr>
        <w:t>❖ 認知症疾患医療センター</w:t>
      </w:r>
    </w:p>
    <w:p w14:paraId="1C251BB5" w14:textId="77777777" w:rsidR="00D27950" w:rsidRPr="00CA045E" w:rsidRDefault="00D27950" w:rsidP="00D27950">
      <w:pPr>
        <w:rPr>
          <w:rFonts w:ascii="ＭＳ ゴシック" w:eastAsia="ＭＳ ゴシック" w:hAnsi="ＭＳ ゴシック"/>
        </w:rPr>
      </w:pPr>
      <w:r w:rsidRPr="00CA045E">
        <w:rPr>
          <w:rFonts w:hAnsi="ＭＳ 明朝" w:hint="eastAsia"/>
        </w:rPr>
        <w:t xml:space="preserve">　認知症の専門医療を提供するとともに、医療機関相互や医療と介護の連携の推進役として、地域における支援体制の構築を図る。</w:t>
      </w:r>
    </w:p>
    <w:p w14:paraId="000E0E31" w14:textId="2B670F49" w:rsidR="00C64D19" w:rsidRPr="00CA045E" w:rsidRDefault="00D27950" w:rsidP="00D27950">
      <w:pPr>
        <w:rPr>
          <w:rFonts w:hAnsi="ＭＳ 明朝"/>
        </w:rPr>
      </w:pPr>
      <w:r w:rsidRPr="00CA045E">
        <w:rPr>
          <w:rFonts w:ascii="ＭＳ ゴシック" w:eastAsia="ＭＳ ゴシック" w:hAnsi="ＭＳ ゴシック" w:hint="eastAsia"/>
        </w:rPr>
        <w:t xml:space="preserve">事業内容　</w:t>
      </w:r>
      <w:r w:rsidRPr="00CA045E">
        <w:rPr>
          <w:rFonts w:hAnsi="ＭＳ 明朝" w:hint="eastAsia"/>
        </w:rPr>
        <w:t>①専門医療相談の実施　②鑑別診断とそれに基づく初期対応　③身体合併症、</w:t>
      </w:r>
    </w:p>
    <w:p w14:paraId="07072B0E" w14:textId="497FE589" w:rsidR="00D27950" w:rsidRPr="00CA045E" w:rsidRDefault="00D27950" w:rsidP="00D27950">
      <w:pPr>
        <w:rPr>
          <w:rFonts w:ascii="ＭＳ ゴシック" w:eastAsia="ＭＳ ゴシック" w:hAnsi="ＭＳ ゴシック"/>
        </w:rPr>
      </w:pPr>
      <w:r w:rsidRPr="00CA045E">
        <w:rPr>
          <w:rFonts w:hAnsi="ＭＳ 明朝" w:hint="eastAsia"/>
        </w:rPr>
        <w:t>行動・心理症状への対応　④認知症の人と家族介護者等の支援　⑤地域連携の推進　⑥専門医療、地域連携を支える人材の育成　等</w:t>
      </w:r>
    </w:p>
    <w:p w14:paraId="390B6BDD" w14:textId="77777777" w:rsidR="00D27950" w:rsidRPr="00CA045E" w:rsidRDefault="00D27950" w:rsidP="00D27950">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0635C479" w14:textId="77777777" w:rsidR="00D27950" w:rsidRPr="00CA045E" w:rsidRDefault="00D27950" w:rsidP="00D27950">
      <w:pPr>
        <w:jc w:val="right"/>
        <w:rPr>
          <w:rFonts w:hAnsi="ＭＳ 明朝"/>
        </w:rPr>
      </w:pPr>
      <w:r w:rsidRPr="00CA045E">
        <w:rPr>
          <w:rFonts w:hAnsi="ＭＳ 明朝" w:hint="eastAsia"/>
        </w:rPr>
        <w:t xml:space="preserve">☎5320-4304（直通）、33-567（内線） </w:t>
      </w:r>
    </w:p>
    <w:p w14:paraId="57BEF87F" w14:textId="77777777" w:rsidR="00D27950" w:rsidRPr="00CA045E" w:rsidRDefault="00D27950" w:rsidP="00D27950">
      <w:pPr>
        <w:jc w:val="right"/>
        <w:rPr>
          <w:rFonts w:hAnsi="ＭＳ 明朝"/>
        </w:rPr>
      </w:pPr>
      <w:r w:rsidRPr="00CA045E">
        <w:rPr>
          <w:rFonts w:hAnsi="ＭＳ 明朝" w:hint="eastAsia"/>
        </w:rPr>
        <w:t xml:space="preserve">FAX 5388-1395 </w:t>
      </w:r>
    </w:p>
    <w:p w14:paraId="54501639" w14:textId="77777777" w:rsidR="00D27950" w:rsidRPr="00CA045E" w:rsidRDefault="00D27950" w:rsidP="00D27950">
      <w:pPr>
        <w:pStyle w:val="20"/>
        <w:spacing w:before="205" w:after="205"/>
        <w:ind w:left="435" w:hanging="435"/>
      </w:pPr>
      <w:r w:rsidRPr="00CA045E">
        <w:rPr>
          <w:rFonts w:hint="eastAsia"/>
        </w:rPr>
        <w:t>❖ 療養病床</w:t>
      </w:r>
    </w:p>
    <w:p w14:paraId="5209EE83" w14:textId="77777777" w:rsidR="00C64D19" w:rsidRPr="00CA045E" w:rsidRDefault="00D27950" w:rsidP="00D27950">
      <w:pPr>
        <w:rPr>
          <w:rFonts w:hAnsi="ＭＳ 明朝"/>
        </w:rPr>
      </w:pPr>
      <w:r w:rsidRPr="00CA045E">
        <w:rPr>
          <w:rFonts w:hAnsi="ＭＳ 明朝" w:hint="eastAsia"/>
        </w:rPr>
        <w:t xml:space="preserve">　主に長期にわたって療養を必要とする患者を入院させることを目的として、一定の要件により都道府県知事から許可された病床。従来からあった療養型病床群と同じ基準であるが医療法改正に伴い、新たな病床区分として設けられた。</w:t>
      </w:r>
    </w:p>
    <w:p w14:paraId="19F58BE4" w14:textId="77777777" w:rsidR="00C64D19" w:rsidRPr="00CA045E" w:rsidRDefault="00D27950" w:rsidP="00D27950">
      <w:pPr>
        <w:rPr>
          <w:rFonts w:hAnsi="ＭＳ 明朝"/>
        </w:rPr>
      </w:pPr>
      <w:r w:rsidRPr="00CA045E">
        <w:rPr>
          <w:rFonts w:hAnsi="ＭＳ 明朝" w:hint="eastAsia"/>
        </w:rPr>
        <w:t xml:space="preserve">　高血圧症などの慢性疾患や人工透析など高度医療と長期療養を必要としている患者の入院加療を行う。</w:t>
      </w:r>
    </w:p>
    <w:p w14:paraId="1F716CBD" w14:textId="620FF9F8" w:rsidR="00D27950" w:rsidRPr="00CA045E" w:rsidRDefault="00D27950" w:rsidP="00D27950">
      <w:pPr>
        <w:rPr>
          <w:rFonts w:ascii="ＭＳ ゴシック" w:eastAsia="ＭＳ ゴシック" w:hAnsi="ＭＳ ゴシック"/>
        </w:rPr>
      </w:pPr>
      <w:r w:rsidRPr="00CA045E">
        <w:rPr>
          <w:rFonts w:hAnsi="ＭＳ 明朝" w:hint="eastAsia"/>
        </w:rPr>
        <w:t xml:space="preserve">　一般の病院よりも医師や看護師の配置が若干少なく、看護補助者により補う形をとっており、機能回復のための機能訓練室などの施設を備えている。</w:t>
      </w:r>
    </w:p>
    <w:p w14:paraId="5D6554F1" w14:textId="77777777" w:rsidR="00D27950" w:rsidRPr="00CA045E" w:rsidRDefault="00D27950" w:rsidP="00D27950">
      <w:pPr>
        <w:rPr>
          <w:rFonts w:hAnsi="ＭＳ 明朝"/>
        </w:rPr>
      </w:pPr>
      <w:r w:rsidRPr="00CA045E">
        <w:rPr>
          <w:rFonts w:ascii="ＭＳ ゴシック" w:eastAsia="ＭＳ ゴシック" w:hAnsi="ＭＳ ゴシック" w:hint="eastAsia"/>
        </w:rPr>
        <w:t xml:space="preserve">担当課　</w:t>
      </w:r>
      <w:r w:rsidRPr="00CA045E">
        <w:rPr>
          <w:rFonts w:hAnsi="ＭＳ 明朝" w:hint="eastAsia"/>
        </w:rPr>
        <w:t xml:space="preserve">福祉保健局医療政策部医療安全課 </w:t>
      </w:r>
    </w:p>
    <w:p w14:paraId="137889EE" w14:textId="77777777" w:rsidR="00D27950" w:rsidRPr="00CA045E" w:rsidRDefault="00D27950" w:rsidP="00D27950">
      <w:pPr>
        <w:jc w:val="right"/>
        <w:rPr>
          <w:rFonts w:hAnsi="ＭＳ 明朝"/>
        </w:rPr>
      </w:pPr>
      <w:r w:rsidRPr="00CA045E">
        <w:rPr>
          <w:rFonts w:hAnsi="ＭＳ 明朝" w:hint="eastAsia"/>
        </w:rPr>
        <w:t xml:space="preserve">☎5320-4431(直通)、33-411～414(内線) </w:t>
      </w:r>
    </w:p>
    <w:p w14:paraId="5B2BCB97" w14:textId="03B97CED" w:rsidR="00A36676" w:rsidRPr="00CA045E" w:rsidRDefault="00D27950" w:rsidP="00D27950">
      <w:pPr>
        <w:jc w:val="right"/>
        <w:rPr>
          <w:rFonts w:hAnsi="ＭＳ 明朝"/>
        </w:rPr>
      </w:pPr>
      <w:r w:rsidRPr="00CA045E">
        <w:rPr>
          <w:rFonts w:hAnsi="ＭＳ 明朝" w:hint="eastAsia"/>
        </w:rPr>
        <w:t>FAX 5388-1442</w:t>
      </w:r>
    </w:p>
    <w:p w14:paraId="3A2E4622" w14:textId="77777777" w:rsidR="00500064" w:rsidRPr="00CA045E" w:rsidRDefault="00500064" w:rsidP="00500064">
      <w:pPr>
        <w:jc w:val="right"/>
        <w:sectPr w:rsidR="00500064" w:rsidRPr="00CA045E" w:rsidSect="00C64D19">
          <w:type w:val="continuous"/>
          <w:pgSz w:w="11906" w:h="16838"/>
          <w:pgMar w:top="1304" w:right="1021" w:bottom="1134" w:left="1021" w:header="680" w:footer="567" w:gutter="0"/>
          <w:cols w:num="2" w:space="434"/>
          <w:docGrid w:type="linesAndChars" w:linePitch="411" w:charSpace="2048"/>
        </w:sectPr>
      </w:pPr>
    </w:p>
    <w:p w14:paraId="1C455DDF" w14:textId="77777777" w:rsidR="00500064" w:rsidRPr="00CA045E" w:rsidRDefault="00500064" w:rsidP="00500064"/>
    <w:p w14:paraId="2C2EED7C" w14:textId="77777777" w:rsidR="00500064" w:rsidRPr="00CA045E" w:rsidRDefault="00500064" w:rsidP="00500064">
      <w:r w:rsidRPr="00CA045E">
        <w:rPr>
          <w:rFonts w:hint="eastAsia"/>
          <w:noProof/>
        </w:rPr>
        <mc:AlternateContent>
          <mc:Choice Requires="wps">
            <w:drawing>
              <wp:anchor distT="0" distB="0" distL="114300" distR="114300" simplePos="0" relativeHeight="251662336" behindDoc="0" locked="1" layoutInCell="1" allowOverlap="1" wp14:anchorId="04AA9599" wp14:editId="1F39D1CC">
                <wp:simplePos x="0" y="0"/>
                <wp:positionH relativeFrom="margin">
                  <wp:align>center</wp:align>
                </wp:positionH>
                <wp:positionV relativeFrom="paragraph">
                  <wp:posOffset>-144145</wp:posOffset>
                </wp:positionV>
                <wp:extent cx="6257880" cy="561960"/>
                <wp:effectExtent l="0" t="0" r="10160" b="10160"/>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83CE52" w14:textId="77777777" w:rsidR="00D27950" w:rsidRDefault="00D27950"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A9599" id="AutoShape 390" o:spid="_x0000_s1030"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MX1ovPQIAAHQEAAAOAAAA&#10;AAAAAAAAAAAAAC4CAABkcnMvZTJvRG9jLnhtbFBLAQItABQABgAIAAAAIQBRGrCg3gAAAAcBAAAP&#10;AAAAAAAAAAAAAAAAAJcEAABkcnMvZG93bnJldi54bWxQSwUGAAAAAAQABADzAAAAogUAAAAA&#10;" fillcolor="#969696" strokeweight="1.5pt">
                <v:textbox inset="5.85pt,.7pt,5.85pt,.7pt">
                  <w:txbxContent>
                    <w:p w14:paraId="0983CE52" w14:textId="77777777" w:rsidR="00D27950" w:rsidRDefault="00D27950"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v:textbox>
                <w10:wrap anchorx="margin"/>
                <w10:anchorlock/>
              </v:roundrect>
            </w:pict>
          </mc:Fallback>
        </mc:AlternateContent>
      </w:r>
    </w:p>
    <w:p w14:paraId="1F596DBD" w14:textId="77777777" w:rsidR="00500064" w:rsidRPr="00CA045E" w:rsidRDefault="00500064" w:rsidP="00500064">
      <w:pPr>
        <w:jc w:val="right"/>
      </w:pPr>
    </w:p>
    <w:p w14:paraId="44D3AE45" w14:textId="77777777" w:rsidR="00500064" w:rsidRPr="00CA045E" w:rsidRDefault="00500064" w:rsidP="00A36676">
      <w:pPr>
        <w:sectPr w:rsidR="00500064" w:rsidRPr="00CA045E" w:rsidSect="00500064">
          <w:type w:val="continuous"/>
          <w:pgSz w:w="11906" w:h="16838"/>
          <w:pgMar w:top="1304" w:right="1021" w:bottom="1134" w:left="1021" w:header="680" w:footer="567" w:gutter="0"/>
          <w:cols w:space="440"/>
          <w:docGrid w:type="linesAndChars" w:linePitch="411" w:charSpace="2048"/>
        </w:sectPr>
      </w:pPr>
    </w:p>
    <w:p w14:paraId="5B6D7211" w14:textId="77777777" w:rsidR="00C64D19" w:rsidRPr="00CA045E" w:rsidRDefault="00C64D19" w:rsidP="00C64D19">
      <w:pPr>
        <w:rPr>
          <w:rFonts w:hAnsi="ＭＳ 明朝"/>
        </w:rPr>
      </w:pPr>
      <w:r w:rsidRPr="00CA045E">
        <w:rPr>
          <w:rFonts w:hAnsi="ＭＳ 明朝" w:hint="eastAsia"/>
        </w:rPr>
        <w:t xml:space="preserve">　東京しごとセンターでは、あらゆる年齢層を対象に、一人ひとりの適性や状況を踏まえた雇用就業に関するワンストップサービスを提供しており、その中で高年齢者に対する就業支援も実施している。　また、シルバー人材センターが各地区に設置され、会員相互の協力のもとに、高齢者の働く機会の確保を目指して活動を行っている。</w:t>
      </w:r>
    </w:p>
    <w:p w14:paraId="10BDDF61" w14:textId="77777777" w:rsidR="00C64D19" w:rsidRPr="00CA045E" w:rsidRDefault="00C64D19" w:rsidP="00C64D19">
      <w:pPr>
        <w:pStyle w:val="20"/>
        <w:spacing w:before="205" w:after="205"/>
        <w:ind w:left="435" w:hanging="435"/>
      </w:pPr>
      <w:r w:rsidRPr="00CA045E">
        <w:rPr>
          <w:rFonts w:hint="eastAsia"/>
        </w:rPr>
        <w:t>❖ 東京しごとセンター</w:t>
      </w:r>
    </w:p>
    <w:p w14:paraId="499D8D14" w14:textId="77777777" w:rsidR="00C64D19" w:rsidRPr="00CA045E" w:rsidRDefault="00C64D19" w:rsidP="00C64D19">
      <w:pPr>
        <w:rPr>
          <w:rFonts w:hAnsi="ＭＳ 明朝"/>
        </w:rPr>
      </w:pPr>
      <w:r w:rsidRPr="00CA045E">
        <w:rPr>
          <w:rFonts w:hAnsi="ＭＳ 明朝" w:hint="eastAsia"/>
        </w:rPr>
        <w:t xml:space="preserve">　働く意欲と能力のある高年齢者がいきいきと働くことのできる、豊かで活力のある社会を実現するため、高年齢者の就業に関する総合的なサービスを提供し、高年齢者の就業を促進する。</w:t>
      </w:r>
    </w:p>
    <w:p w14:paraId="5F2F409D" w14:textId="0A1B050D" w:rsidR="00C64D19" w:rsidRPr="00CA045E" w:rsidRDefault="00C64D19" w:rsidP="00C64D19">
      <w:pPr>
        <w:rPr>
          <w:rFonts w:hAnsi="ＭＳ 明朝"/>
        </w:rPr>
      </w:pPr>
      <w:r w:rsidRPr="00CA045E">
        <w:rPr>
          <w:rFonts w:hAnsi="ＭＳ 明朝" w:hint="eastAsia"/>
        </w:rPr>
        <w:t xml:space="preserve">　運営は、（公財）東京しごと財団が行ってい</w:t>
      </w:r>
      <w:r w:rsidRPr="00CA045E">
        <w:rPr>
          <w:rFonts w:hAnsi="ＭＳ 明朝" w:hint="eastAsia"/>
        </w:rPr>
        <w:lastRenderedPageBreak/>
        <w:t>る。</w:t>
      </w:r>
    </w:p>
    <w:p w14:paraId="32CE9F9A"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事業内容</w:t>
      </w:r>
    </w:p>
    <w:p w14:paraId="3BCDA53F"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●飯田橋</w:t>
      </w:r>
    </w:p>
    <w:p w14:paraId="5B49349B" w14:textId="77777777" w:rsidR="00C64D19" w:rsidRPr="00CA045E" w:rsidRDefault="00C64D19" w:rsidP="00C64D19">
      <w:pPr>
        <w:rPr>
          <w:rFonts w:hAnsi="ＭＳ 明朝"/>
        </w:rPr>
      </w:pPr>
      <w:r w:rsidRPr="00CA045E">
        <w:rPr>
          <w:rFonts w:hAnsi="ＭＳ 明朝" w:hint="eastAsia"/>
        </w:rPr>
        <w:t>①就業相談　 55歳以上の高年齢者を対象とし、企業で働くための相談を行う（職業紹介はセンター内に入居するハローワーク飯田橋専門援助第三部門（シニアコーナー）で実施する。）。</w:t>
      </w:r>
    </w:p>
    <w:p w14:paraId="22740C88" w14:textId="77777777" w:rsidR="00C64D19" w:rsidRPr="00CA045E" w:rsidRDefault="00C64D19" w:rsidP="00C64D19">
      <w:pPr>
        <w:rPr>
          <w:rFonts w:hAnsi="ＭＳ 明朝"/>
        </w:rPr>
      </w:pPr>
      <w:r w:rsidRPr="00CA045E">
        <w:rPr>
          <w:rFonts w:hAnsi="ＭＳ 明朝" w:hint="eastAsia"/>
        </w:rPr>
        <w:t>②人材開発　中小企業団体等と協力して高年齢者の職場適応を図る短期の就業支援講習を実施する。</w:t>
      </w:r>
    </w:p>
    <w:p w14:paraId="5911784C"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●多摩</w:t>
      </w:r>
    </w:p>
    <w:p w14:paraId="4237497A" w14:textId="77777777" w:rsidR="00C64D19" w:rsidRPr="00CA045E" w:rsidRDefault="00C64D19" w:rsidP="00C64D19">
      <w:pPr>
        <w:rPr>
          <w:rFonts w:hAnsi="ＭＳ 明朝"/>
        </w:rPr>
      </w:pPr>
      <w:r w:rsidRPr="00CA045E">
        <w:rPr>
          <w:rFonts w:hAnsi="ＭＳ 明朝" w:hint="eastAsia"/>
        </w:rPr>
        <w:t xml:space="preserve">　カウンセリングやセミナー、職業紹介、能力開発などを実施する。</w:t>
      </w:r>
    </w:p>
    <w:p w14:paraId="2C9EED41" w14:textId="780AC9C0" w:rsidR="00C64D19" w:rsidRPr="00CA045E" w:rsidRDefault="00C64D19" w:rsidP="00C64D19">
      <w:pPr>
        <w:rPr>
          <w:rFonts w:hAnsi="ＭＳ 明朝"/>
        </w:rPr>
      </w:pPr>
      <w:r w:rsidRPr="00CA045E">
        <w:rPr>
          <w:rFonts w:ascii="ＭＳ ゴシック" w:eastAsia="ＭＳ ゴシック" w:hAnsi="ＭＳ ゴシック" w:hint="eastAsia"/>
        </w:rPr>
        <w:t>利用時間</w:t>
      </w:r>
      <w:r w:rsidRPr="00CA045E">
        <w:rPr>
          <w:rFonts w:hAnsi="ＭＳ 明朝" w:hint="eastAsia"/>
        </w:rPr>
        <w:t xml:space="preserve">　平　日　９時～20時</w:t>
      </w:r>
    </w:p>
    <w:p w14:paraId="6CB5FB7E" w14:textId="6842AD77" w:rsidR="00C64D19" w:rsidRPr="00CA045E" w:rsidRDefault="00C64D19" w:rsidP="00C64D19">
      <w:pPr>
        <w:rPr>
          <w:rFonts w:hAnsi="ＭＳ 明朝"/>
        </w:rPr>
      </w:pPr>
      <w:r w:rsidRPr="00CA045E">
        <w:rPr>
          <w:rFonts w:hAnsi="ＭＳ 明朝" w:hint="eastAsia"/>
        </w:rPr>
        <w:t xml:space="preserve">　　　　　土曜日　９時～17時</w:t>
      </w:r>
    </w:p>
    <w:p w14:paraId="1C7E0417" w14:textId="77777777" w:rsidR="00C64D19" w:rsidRPr="00CA045E" w:rsidRDefault="00C64D19" w:rsidP="00C64D19">
      <w:pPr>
        <w:jc w:val="right"/>
        <w:rPr>
          <w:rFonts w:ascii="ＭＳ ゴシック" w:eastAsia="ＭＳ ゴシック" w:hAnsi="ＭＳ ゴシック"/>
          <w:w w:val="85"/>
        </w:rPr>
      </w:pPr>
      <w:r w:rsidRPr="00CA045E">
        <w:rPr>
          <w:rFonts w:hAnsi="ＭＳ 明朝" w:hint="eastAsia"/>
          <w:w w:val="85"/>
        </w:rPr>
        <w:t>(施設によって一部異なる場合がある。）</w:t>
      </w:r>
    </w:p>
    <w:p w14:paraId="296FAED0"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　　　　</w:t>
      </w:r>
      <w:r w:rsidRPr="00CA045E">
        <w:rPr>
          <w:rFonts w:hAnsi="ＭＳ 明朝" w:hint="eastAsia"/>
        </w:rPr>
        <w:t xml:space="preserve">　※休日、年末年始を除く。</w:t>
      </w:r>
    </w:p>
    <w:p w14:paraId="3C922DD7"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所 在 地　</w:t>
      </w:r>
      <w:r w:rsidRPr="00CA045E">
        <w:rPr>
          <w:rFonts w:hAnsi="ＭＳ 明朝" w:hint="eastAsia"/>
        </w:rPr>
        <w:t>335㌻参照　２か所</w:t>
      </w:r>
    </w:p>
    <w:p w14:paraId="4EF5677F" w14:textId="77777777" w:rsidR="00C64D19" w:rsidRPr="00CA045E" w:rsidRDefault="00C64D19" w:rsidP="00C64D19">
      <w:pPr>
        <w:rPr>
          <w:rFonts w:hAnsi="ＭＳ 明朝"/>
        </w:rPr>
      </w:pPr>
      <w:r w:rsidRPr="00CA045E">
        <w:rPr>
          <w:rFonts w:ascii="ＭＳ ゴシック" w:eastAsia="ＭＳ ゴシック" w:hAnsi="ＭＳ ゴシック" w:hint="eastAsia"/>
        </w:rPr>
        <w:t xml:space="preserve">担当課　</w:t>
      </w:r>
      <w:r w:rsidRPr="00CA045E">
        <w:rPr>
          <w:rFonts w:hAnsi="ＭＳ 明朝" w:hint="eastAsia"/>
        </w:rPr>
        <w:t xml:space="preserve">産業労働局雇用就業部就業推進課 </w:t>
      </w:r>
    </w:p>
    <w:p w14:paraId="37905D89" w14:textId="77777777" w:rsidR="00C64D19" w:rsidRPr="00CA045E" w:rsidRDefault="00C64D19" w:rsidP="00C64D19">
      <w:pPr>
        <w:jc w:val="right"/>
        <w:rPr>
          <w:rFonts w:hAnsi="ＭＳ 明朝"/>
        </w:rPr>
      </w:pPr>
      <w:r w:rsidRPr="00CA045E">
        <w:rPr>
          <w:rFonts w:hAnsi="ＭＳ 明朝" w:hint="eastAsia"/>
        </w:rPr>
        <w:t xml:space="preserve">☎5320-4676(直通)、37-741(内線) </w:t>
      </w:r>
    </w:p>
    <w:p w14:paraId="386127E9" w14:textId="31549E17" w:rsidR="00C64D19" w:rsidRPr="00CA045E" w:rsidRDefault="00C64D19" w:rsidP="00C64D19">
      <w:pPr>
        <w:pStyle w:val="20"/>
        <w:spacing w:before="205" w:after="205"/>
        <w:ind w:left="435" w:hanging="435"/>
      </w:pPr>
      <w:r w:rsidRPr="00CA045E">
        <w:rPr>
          <w:rFonts w:hint="eastAsia"/>
        </w:rPr>
        <w:t>❖</w:t>
      </w:r>
      <w:r w:rsidRPr="00CA045E">
        <w:rPr>
          <w:rFonts w:ascii="ＭＳ 明朝" w:eastAsia="ＭＳ 明朝" w:hAnsi="ＭＳ 明朝" w:hint="eastAsia"/>
          <w:sz w:val="22"/>
        </w:rPr>
        <w:t xml:space="preserve"> </w:t>
      </w:r>
      <w:r w:rsidRPr="00CA045E">
        <w:rPr>
          <w:rFonts w:hint="eastAsia"/>
        </w:rPr>
        <w:t>アクティブシニア就業</w:t>
      </w:r>
      <w:r w:rsidRPr="00CA045E">
        <w:br/>
      </w:r>
      <w:r w:rsidRPr="00CA045E">
        <w:rPr>
          <w:rFonts w:hint="eastAsia"/>
        </w:rPr>
        <w:t>支援センター</w:t>
      </w:r>
    </w:p>
    <w:p w14:paraId="719D4DFE" w14:textId="77777777" w:rsidR="00C64D19" w:rsidRPr="00CA045E" w:rsidRDefault="00C64D19" w:rsidP="00C64D19">
      <w:pPr>
        <w:rPr>
          <w:rFonts w:hAnsi="ＭＳ 明朝"/>
        </w:rPr>
      </w:pPr>
      <w:r w:rsidRPr="00CA045E">
        <w:rPr>
          <w:rFonts w:hAnsi="ＭＳ 明朝" w:hint="eastAsia"/>
        </w:rPr>
        <w:t xml:space="preserve">　区市町村が支援する法人等（一般社団・財団法人及び社会福祉法人等）が、無料職業紹介事業の許可等を受けて、おおむね55歳以上の高齢者を対象に、就業相談、職業紹介等を実施する。</w:t>
      </w:r>
    </w:p>
    <w:p w14:paraId="0244F901" w14:textId="1641B3D9"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利用時間</w:t>
      </w:r>
      <w:r w:rsidRPr="00CA045E">
        <w:rPr>
          <w:rFonts w:hAnsi="ＭＳ 明朝" w:hint="eastAsia"/>
        </w:rPr>
        <w:t xml:space="preserve">　各センターにより異なる。問合せは各センターへ</w:t>
      </w:r>
    </w:p>
    <w:p w14:paraId="2B11494C"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所 在 地　</w:t>
      </w:r>
      <w:r w:rsidRPr="00CA045E">
        <w:rPr>
          <w:rFonts w:hAnsi="ＭＳ 明朝" w:hint="eastAsia"/>
        </w:rPr>
        <w:t>336㌻参照　12か所</w:t>
      </w:r>
    </w:p>
    <w:p w14:paraId="5135A959" w14:textId="77777777" w:rsidR="00C64D19" w:rsidRPr="00CA045E" w:rsidRDefault="00C64D19" w:rsidP="00C64D19">
      <w:pPr>
        <w:rPr>
          <w:rFonts w:hAnsi="ＭＳ 明朝"/>
        </w:rPr>
      </w:pPr>
      <w:r w:rsidRPr="00CA045E">
        <w:rPr>
          <w:rFonts w:ascii="ＭＳ ゴシック" w:eastAsia="ＭＳ ゴシック" w:hAnsi="ＭＳ ゴシック" w:hint="eastAsia"/>
        </w:rPr>
        <w:t xml:space="preserve">担当課　</w:t>
      </w:r>
      <w:r w:rsidRPr="00CA045E">
        <w:rPr>
          <w:rFonts w:hAnsi="ＭＳ 明朝" w:hint="eastAsia"/>
        </w:rPr>
        <w:t xml:space="preserve">産業労働局雇用就業部就業推進課 </w:t>
      </w:r>
    </w:p>
    <w:p w14:paraId="12AEA9C8" w14:textId="77777777" w:rsidR="00C64D19" w:rsidRPr="00CA045E" w:rsidRDefault="00C64D19" w:rsidP="00C64D19">
      <w:pPr>
        <w:jc w:val="right"/>
        <w:rPr>
          <w:rFonts w:hAnsi="ＭＳ 明朝"/>
        </w:rPr>
      </w:pPr>
      <w:r w:rsidRPr="00CA045E">
        <w:rPr>
          <w:rFonts w:hAnsi="ＭＳ 明朝" w:hint="eastAsia"/>
        </w:rPr>
        <w:t xml:space="preserve">☎5320-4664(直通)、37-731(内線) </w:t>
      </w:r>
    </w:p>
    <w:p w14:paraId="51B40717" w14:textId="77777777" w:rsidR="00C64D19" w:rsidRPr="00CA045E" w:rsidRDefault="00C64D19" w:rsidP="00C64D19">
      <w:pPr>
        <w:pStyle w:val="20"/>
        <w:spacing w:before="205" w:after="205"/>
        <w:ind w:left="435" w:hanging="435"/>
      </w:pPr>
      <w:r w:rsidRPr="00CA045E">
        <w:rPr>
          <w:rFonts w:hint="eastAsia"/>
        </w:rPr>
        <w:t>❖ シルバー人材センター</w:t>
      </w:r>
    </w:p>
    <w:p w14:paraId="0280E85B" w14:textId="77777777" w:rsidR="00C64D19" w:rsidRPr="00CA045E" w:rsidRDefault="00C64D19" w:rsidP="00C64D19">
      <w:pPr>
        <w:rPr>
          <w:rFonts w:ascii="ＭＳ ゴシック" w:eastAsia="ＭＳ ゴシック" w:hAnsi="ＭＳ ゴシック"/>
        </w:rPr>
      </w:pPr>
      <w:r w:rsidRPr="00CA045E">
        <w:rPr>
          <w:rFonts w:hAnsi="ＭＳ 明朝" w:hint="eastAsia"/>
        </w:rPr>
        <w:t xml:space="preserve">　健康で働く意欲を持ち、地域における就業を希望するおおむね60歳以上の高齢者を対象に、地域社会と連携しながら、会員にその知識、経験、能力、希望を生かして臨時的、短期的又は軽易な仕事を提供する。都内の各シルバー人材センターの事業活動の拡充が図られるよう（公財）東京しごと財団が指導・援助を行っている。</w:t>
      </w:r>
    </w:p>
    <w:p w14:paraId="265EAD39"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事業内容　</w:t>
      </w:r>
      <w:r w:rsidRPr="00CA045E">
        <w:rPr>
          <w:rFonts w:hAnsi="ＭＳ 明朝" w:hint="eastAsia"/>
        </w:rPr>
        <w:t>会員が、自主的に組織を運営し、民間企業、一般家庭、公共団体などから仕事を受けている。</w:t>
      </w:r>
    </w:p>
    <w:p w14:paraId="19282619"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申 込 み　</w:t>
      </w:r>
      <w:r w:rsidRPr="00CA045E">
        <w:rPr>
          <w:rFonts w:hAnsi="ＭＳ 明朝" w:hint="eastAsia"/>
        </w:rPr>
        <w:t>入会希望者や仕事を発注したい事業主等は各区市町村のシルバー人材センターへ申し込む。</w:t>
      </w:r>
    </w:p>
    <w:p w14:paraId="344A5504"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実施状況　</w:t>
      </w:r>
      <w:r w:rsidRPr="00CA045E">
        <w:rPr>
          <w:rFonts w:hAnsi="ＭＳ 明朝" w:hint="eastAsia"/>
        </w:rPr>
        <w:t>平成30年度は、23区26市５町４村で実施（58地区）</w:t>
      </w:r>
    </w:p>
    <w:p w14:paraId="22AC3C51" w14:textId="77777777" w:rsidR="00C64D19" w:rsidRPr="00CA045E" w:rsidRDefault="00C64D19" w:rsidP="00C64D19">
      <w:pPr>
        <w:rPr>
          <w:rFonts w:hAnsi="ＭＳ 明朝"/>
        </w:rPr>
      </w:pPr>
      <w:r w:rsidRPr="00CA045E">
        <w:rPr>
          <w:rFonts w:ascii="ＭＳ ゴシック" w:eastAsia="ＭＳ ゴシック" w:hAnsi="ＭＳ ゴシック" w:hint="eastAsia"/>
        </w:rPr>
        <w:t xml:space="preserve">担当課　</w:t>
      </w:r>
      <w:r w:rsidRPr="00CA045E">
        <w:rPr>
          <w:rFonts w:hAnsi="ＭＳ 明朝" w:hint="eastAsia"/>
        </w:rPr>
        <w:t xml:space="preserve">産業労働局雇用就業部就業推進課 </w:t>
      </w:r>
    </w:p>
    <w:p w14:paraId="4492BC4D" w14:textId="77777777" w:rsidR="00C64D19" w:rsidRPr="00CA045E" w:rsidRDefault="00C64D19" w:rsidP="00C64D19">
      <w:pPr>
        <w:jc w:val="right"/>
        <w:rPr>
          <w:rFonts w:hAnsi="ＭＳ 明朝"/>
        </w:rPr>
      </w:pPr>
      <w:r w:rsidRPr="00CA045E">
        <w:rPr>
          <w:rFonts w:hAnsi="ＭＳ 明朝" w:hint="eastAsia"/>
        </w:rPr>
        <w:t xml:space="preserve">☎5320-4664(直通)、37-731(内線) </w:t>
      </w:r>
    </w:p>
    <w:p w14:paraId="4C4EBDBF" w14:textId="77777777" w:rsidR="00C64D19" w:rsidRPr="00CA045E" w:rsidRDefault="00C64D19" w:rsidP="00C64D19">
      <w:pPr>
        <w:pStyle w:val="20"/>
        <w:spacing w:before="205" w:after="205"/>
        <w:ind w:left="435" w:hanging="435"/>
      </w:pPr>
      <w:r w:rsidRPr="00CA045E">
        <w:rPr>
          <w:rFonts w:hint="eastAsia"/>
        </w:rPr>
        <w:t>❖ 介護休業制度</w:t>
      </w:r>
    </w:p>
    <w:p w14:paraId="0F3F7F4D" w14:textId="77777777" w:rsidR="00C64D19" w:rsidRPr="00CA045E" w:rsidRDefault="00C64D19" w:rsidP="00C64D19">
      <w:pPr>
        <w:rPr>
          <w:rFonts w:hAnsi="ＭＳ 明朝"/>
        </w:rPr>
      </w:pPr>
      <w:r w:rsidRPr="00CA045E">
        <w:rPr>
          <w:rFonts w:hAnsi="ＭＳ 明朝" w:hint="eastAsia"/>
        </w:rPr>
        <w:t xml:space="preserve">　「育児・介護休業法」に基づき、労働者は、要介護状態（負傷、疾病又は身体上若しくは精神上の障害により、２週間以上の期間にわたり常時介護を必要とする状態）にある対象家族を介護するために休業できる。</w:t>
      </w:r>
    </w:p>
    <w:p w14:paraId="28CE33F9" w14:textId="77777777" w:rsidR="00C64D19" w:rsidRPr="00CA045E" w:rsidRDefault="00C64D19" w:rsidP="00C64D19">
      <w:pPr>
        <w:rPr>
          <w:rFonts w:hAnsi="ＭＳ 明朝"/>
        </w:rPr>
      </w:pPr>
      <w:r w:rsidRPr="00CA045E">
        <w:rPr>
          <w:rFonts w:ascii="ＭＳ ゴシック" w:eastAsia="ＭＳ ゴシック" w:hAnsi="ＭＳ ゴシック" w:hint="eastAsia"/>
        </w:rPr>
        <w:t>対象労働者</w:t>
      </w:r>
      <w:r w:rsidRPr="00CA045E">
        <w:rPr>
          <w:rFonts w:hAnsi="ＭＳ 明朝" w:hint="eastAsia"/>
        </w:rPr>
        <w:t xml:space="preserve">　労働者（日々雇用を除く。）一定の範囲の有期契約労働者も対象となる。</w:t>
      </w:r>
    </w:p>
    <w:p w14:paraId="401AADCB" w14:textId="77777777" w:rsidR="00C64D19" w:rsidRPr="00CA045E" w:rsidRDefault="00C64D19" w:rsidP="00C64D19">
      <w:pPr>
        <w:rPr>
          <w:rFonts w:hAnsi="ＭＳ 明朝"/>
        </w:rPr>
      </w:pPr>
      <w:r w:rsidRPr="00CA045E">
        <w:rPr>
          <w:rFonts w:ascii="ＭＳ ゴシック" w:eastAsia="ＭＳ ゴシック" w:hAnsi="ＭＳ ゴシック" w:hint="eastAsia"/>
        </w:rPr>
        <w:t>対象家族の範囲</w:t>
      </w:r>
      <w:r w:rsidRPr="00CA045E">
        <w:rPr>
          <w:rFonts w:hAnsi="ＭＳ 明朝" w:hint="eastAsia"/>
        </w:rPr>
        <w:t xml:space="preserve">　配偶者（事実婚を含む。以下同じ。）、父母及び子、配偶者の父母、祖父母、兄弟姉妹、孫</w:t>
      </w:r>
    </w:p>
    <w:p w14:paraId="03D2382F" w14:textId="09ACAAA2"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期間・回数</w:t>
      </w:r>
      <w:r w:rsidRPr="00CA045E">
        <w:rPr>
          <w:rFonts w:hAnsi="ＭＳ 明朝" w:hint="eastAsia"/>
        </w:rPr>
        <w:t xml:space="preserve">　対象家族一人につき通算 93日まで、３回を上限として取得可能</w:t>
      </w:r>
    </w:p>
    <w:p w14:paraId="32C216DA" w14:textId="77777777" w:rsidR="00C64D19" w:rsidRPr="00CA045E" w:rsidRDefault="00C64D19" w:rsidP="00C64D19">
      <w:pPr>
        <w:rPr>
          <w:rFonts w:hAnsi="ＭＳ 明朝"/>
        </w:rPr>
      </w:pPr>
      <w:r w:rsidRPr="00CA045E">
        <w:rPr>
          <w:rFonts w:ascii="ＭＳ ゴシック" w:eastAsia="ＭＳ ゴシック" w:hAnsi="ＭＳ ゴシック" w:hint="eastAsia"/>
        </w:rPr>
        <w:t xml:space="preserve">手　　続　</w:t>
      </w:r>
      <w:r w:rsidRPr="00CA045E">
        <w:rPr>
          <w:rFonts w:hAnsi="ＭＳ 明朝" w:hint="eastAsia"/>
        </w:rPr>
        <w:t>書面又はFAXや電子メール等（事業</w:t>
      </w:r>
      <w:r w:rsidRPr="00CA045E">
        <w:rPr>
          <w:rFonts w:hAnsi="ＭＳ 明朝" w:hint="eastAsia"/>
        </w:rPr>
        <w:lastRenderedPageBreak/>
        <w:t>主が適当と認める場合）により事業主に申し出る。</w:t>
      </w:r>
    </w:p>
    <w:p w14:paraId="5AF37060"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その他の制度</w:t>
      </w:r>
    </w:p>
    <w:p w14:paraId="482B0225" w14:textId="77777777" w:rsidR="00C64D19" w:rsidRPr="00CA045E" w:rsidRDefault="00C64D19" w:rsidP="00C64D19">
      <w:pPr>
        <w:rPr>
          <w:rFonts w:hAnsi="ＭＳ 明朝"/>
        </w:rPr>
      </w:pPr>
      <w:r w:rsidRPr="00CA045E">
        <w:rPr>
          <w:rFonts w:hAnsi="ＭＳ 明朝" w:hint="eastAsia"/>
        </w:rPr>
        <w:t>①所定労働時間の短縮等の措置（事業主は、常時介護を要する対象家族を介護する労働者</w:t>
      </w:r>
    </w:p>
    <w:p w14:paraId="127ED04A" w14:textId="1EF7219F" w:rsidR="00C64D19" w:rsidRPr="00CA045E" w:rsidRDefault="00C64D19" w:rsidP="00C64D19">
      <w:pPr>
        <w:rPr>
          <w:rFonts w:ascii="ＭＳ ゴシック" w:eastAsia="ＭＳ ゴシック" w:hAnsi="ＭＳ ゴシック"/>
        </w:rPr>
      </w:pPr>
      <w:r w:rsidRPr="00CA045E">
        <w:rPr>
          <w:rFonts w:hAnsi="ＭＳ 明朝" w:hint="eastAsia"/>
        </w:rPr>
        <w:t>（一部労使協定により対象外）に対して、連続する３年以上の期間、２回以上利用可能な短時間勤務制度、フレックスタイム制などの措置を講ずる義務がある。）　②所定外労働の免除（要介護状態にある対象家族を介護する労働者（一部労使協定により対象外）が請求した場合には、事業主は所定労働時間を超えて労働させてはならない。）　③時間外労働を制限する制度（要介護状態にある対象家族を介護する労働者が、その対象家族を介護するために請求した場合、原則として事業主は１か月について24時間、１年について 150時間を超える時間外労働をさせてはならない。）　④深夜業を制限する制度（要介護状態にある対象家族を介護する労働者が、その対象家族を介護するために請求した場合、原則として事業主は22時から翌朝５時まで労働させてはならない。）　⑤介護休暇（労働者が申し出ることにより、要介護状態の対象家族が１人であれば年５日、２人以上であれば年10日、半日単位で介護休暇を取得できる。）</w:t>
      </w:r>
    </w:p>
    <w:p w14:paraId="26096D2B" w14:textId="77777777" w:rsidR="00C64D19" w:rsidRPr="00CA045E" w:rsidRDefault="00C64D19" w:rsidP="00C64D19">
      <w:pPr>
        <w:rPr>
          <w:rFonts w:hAnsi="ＭＳ 明朝"/>
        </w:rPr>
      </w:pPr>
      <w:r w:rsidRPr="00CA045E">
        <w:rPr>
          <w:rFonts w:ascii="ＭＳ ゴシック" w:eastAsia="ＭＳ ゴシック" w:hAnsi="ＭＳ ゴシック" w:hint="eastAsia"/>
        </w:rPr>
        <w:t xml:space="preserve">担当課　</w:t>
      </w:r>
      <w:r w:rsidRPr="00CA045E">
        <w:rPr>
          <w:rFonts w:hAnsi="ＭＳ 明朝" w:hint="eastAsia"/>
        </w:rPr>
        <w:t xml:space="preserve">産業労働局雇用就業部労働環境課 </w:t>
      </w:r>
    </w:p>
    <w:p w14:paraId="52ADCCA2" w14:textId="77777777" w:rsidR="00C64D19" w:rsidRPr="00CA045E" w:rsidRDefault="00C64D19" w:rsidP="00C64D19">
      <w:pPr>
        <w:jc w:val="right"/>
        <w:rPr>
          <w:rFonts w:hAnsi="ＭＳ 明朝"/>
        </w:rPr>
      </w:pPr>
      <w:r w:rsidRPr="00CA045E">
        <w:rPr>
          <w:rFonts w:hAnsi="ＭＳ 明朝" w:hint="eastAsia"/>
        </w:rPr>
        <w:t xml:space="preserve">☎5320-4649(直通)、37-681(内線) </w:t>
      </w:r>
    </w:p>
    <w:p w14:paraId="70903DA9" w14:textId="77777777" w:rsidR="00C64D19" w:rsidRPr="00CA045E" w:rsidRDefault="00C64D19" w:rsidP="00C64D19">
      <w:pPr>
        <w:pStyle w:val="20"/>
        <w:spacing w:before="205" w:after="205"/>
        <w:ind w:left="435" w:hanging="435"/>
      </w:pPr>
      <w:r w:rsidRPr="00CA045E">
        <w:rPr>
          <w:rFonts w:hint="eastAsia"/>
        </w:rPr>
        <w:t>❖ 授産場</w:t>
      </w:r>
    </w:p>
    <w:p w14:paraId="49D5BB46" w14:textId="77777777" w:rsidR="00C64D19" w:rsidRPr="00CA045E" w:rsidRDefault="00C64D19" w:rsidP="00C64D19">
      <w:pPr>
        <w:rPr>
          <w:rFonts w:hAnsi="ＭＳ 明朝"/>
        </w:rPr>
      </w:pPr>
      <w:r w:rsidRPr="00CA045E">
        <w:rPr>
          <w:rFonts w:ascii="ＭＳ ゴシック" w:eastAsia="ＭＳ ゴシック" w:hAnsi="ＭＳ ゴシック" w:hint="eastAsia"/>
        </w:rPr>
        <w:t>利用対象</w:t>
      </w:r>
      <w:r w:rsidRPr="00CA045E">
        <w:rPr>
          <w:rFonts w:hAnsi="ＭＳ 明朝" w:hint="eastAsia"/>
        </w:rPr>
        <w:t xml:space="preserve">　</w:t>
      </w:r>
      <w:r w:rsidRPr="00CA045E">
        <w:rPr>
          <w:rFonts w:hAnsi="ＭＳ 明朝" w:hint="eastAsia"/>
          <w:spacing w:val="-4"/>
        </w:rPr>
        <w:t>高齢又はその他の事情により、一般就労が困難な人を対象に、その人に適した技術を指導するとともに設備と仕事を提供する。</w:t>
      </w:r>
    </w:p>
    <w:p w14:paraId="689A824A" w14:textId="09D19F3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作業種目</w:t>
      </w:r>
      <w:r w:rsidRPr="00CA045E">
        <w:rPr>
          <w:rFonts w:hAnsi="ＭＳ 明朝" w:hint="eastAsia"/>
        </w:rPr>
        <w:t xml:space="preserve">　簡単な手加工作業</w:t>
      </w:r>
    </w:p>
    <w:p w14:paraId="0A854181" w14:textId="77777777" w:rsidR="00C64D19" w:rsidRPr="00CA045E" w:rsidRDefault="00C64D19" w:rsidP="00C64D19">
      <w:pPr>
        <w:rPr>
          <w:rFonts w:hAnsi="ＭＳ 明朝"/>
        </w:rPr>
      </w:pPr>
      <w:r w:rsidRPr="00CA045E">
        <w:rPr>
          <w:rFonts w:ascii="ＭＳ ゴシック" w:eastAsia="ＭＳ ゴシック" w:hAnsi="ＭＳ ゴシック" w:hint="eastAsia"/>
        </w:rPr>
        <w:t xml:space="preserve">利用方法　</w:t>
      </w:r>
      <w:r w:rsidRPr="00CA045E">
        <w:rPr>
          <w:rFonts w:hAnsi="ＭＳ 明朝" w:hint="eastAsia"/>
        </w:rPr>
        <w:t>①授産場での作業②家庭での作業</w:t>
      </w:r>
    </w:p>
    <w:p w14:paraId="6141D6DA"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申 込 み　</w:t>
      </w:r>
      <w:r w:rsidRPr="00CA045E">
        <w:rPr>
          <w:rFonts w:hAnsi="ＭＳ 明朝" w:hint="eastAsia"/>
        </w:rPr>
        <w:t>各授産場によって利用資格は異なる。働くことを希望する人及び仕事を提供する人は直接授産場へ。</w:t>
      </w:r>
    </w:p>
    <w:p w14:paraId="35DC5EE9" w14:textId="77777777" w:rsidR="00C64D19" w:rsidRPr="00CA045E" w:rsidRDefault="00C64D19" w:rsidP="00C64D19">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6231D1D5" w14:textId="77777777" w:rsidR="00C64D19" w:rsidRPr="00CA045E" w:rsidRDefault="00C64D19" w:rsidP="00C64D19">
      <w:pPr>
        <w:jc w:val="right"/>
        <w:rPr>
          <w:rFonts w:hAnsi="ＭＳ 明朝"/>
        </w:rPr>
      </w:pPr>
      <w:r w:rsidRPr="00CA045E">
        <w:rPr>
          <w:rFonts w:hAnsi="ＭＳ 明朝" w:hint="eastAsia"/>
        </w:rPr>
        <w:t xml:space="preserve">☎5320-4275(直通)、33-581(内線) </w:t>
      </w:r>
    </w:p>
    <w:p w14:paraId="2C4BB345" w14:textId="77777777" w:rsidR="00C64D19" w:rsidRPr="00CA045E" w:rsidRDefault="00C64D19" w:rsidP="00C64D19">
      <w:pPr>
        <w:jc w:val="right"/>
        <w:rPr>
          <w:rFonts w:hAnsi="ＭＳ 明朝"/>
        </w:rPr>
      </w:pPr>
      <w:r w:rsidRPr="00CA045E">
        <w:rPr>
          <w:rFonts w:hAnsi="ＭＳ 明朝" w:hint="eastAsia"/>
        </w:rPr>
        <w:t xml:space="preserve">FAX 5388-1395 </w:t>
      </w:r>
    </w:p>
    <w:p w14:paraId="6F291E34" w14:textId="77777777" w:rsidR="00C64D19" w:rsidRPr="00CA045E" w:rsidRDefault="00C64D19" w:rsidP="00C64D19">
      <w:pPr>
        <w:pStyle w:val="20"/>
        <w:spacing w:before="205" w:after="205"/>
        <w:ind w:left="435" w:hanging="435"/>
      </w:pPr>
      <w:r w:rsidRPr="00CA045E">
        <w:rPr>
          <w:rFonts w:hint="eastAsia"/>
        </w:rPr>
        <w:t>❖ 老人クラブ</w:t>
      </w:r>
    </w:p>
    <w:p w14:paraId="0093EAA2" w14:textId="77777777" w:rsidR="00C64D19" w:rsidRPr="00CA045E" w:rsidRDefault="00C64D19" w:rsidP="00C64D19">
      <w:pPr>
        <w:rPr>
          <w:rFonts w:hAnsi="ＭＳ 明朝"/>
        </w:rPr>
      </w:pPr>
      <w:r w:rsidRPr="00CA045E">
        <w:rPr>
          <w:rFonts w:ascii="ＭＳ ゴシック" w:eastAsia="ＭＳ ゴシック" w:hAnsi="ＭＳ ゴシック" w:hint="eastAsia"/>
        </w:rPr>
        <w:t>活動内容</w:t>
      </w:r>
      <w:r w:rsidRPr="00CA045E">
        <w:rPr>
          <w:rFonts w:hAnsi="ＭＳ 明朝" w:hint="eastAsia"/>
        </w:rPr>
        <w:t xml:space="preserve">　ボランティア活動、生きがいを高めるための各種活動、健康づくりに係る各種活動、その他の社会活動</w:t>
      </w:r>
    </w:p>
    <w:p w14:paraId="17789D51" w14:textId="562FBDDF"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運営費助成</w:t>
      </w:r>
      <w:r w:rsidRPr="00CA045E">
        <w:rPr>
          <w:rFonts w:hAnsi="ＭＳ 明朝" w:hint="eastAsia"/>
        </w:rPr>
        <w:t xml:space="preserve">　会員数や地域など一定の基準を備えているクラブに運営費を助成</w:t>
      </w:r>
    </w:p>
    <w:p w14:paraId="0937D99C"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相　　談　</w:t>
      </w:r>
      <w:r w:rsidRPr="00CA045E">
        <w:rPr>
          <w:rFonts w:hAnsi="ＭＳ 明朝" w:hint="eastAsia"/>
        </w:rPr>
        <w:t>区市町村又は（公社）東京都老人クラブ連合会（新宿区西新宿5-7-1若月ビル８階 ☎3370-3861）へ。</w:t>
      </w:r>
    </w:p>
    <w:p w14:paraId="3EA3FD74"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根拠法令等　</w:t>
      </w:r>
      <w:r w:rsidRPr="00CA045E">
        <w:rPr>
          <w:rFonts w:hAnsi="ＭＳ 明朝" w:hint="eastAsia"/>
        </w:rPr>
        <w:t>老人クラブ運営要綱</w:t>
      </w:r>
    </w:p>
    <w:p w14:paraId="343F256E" w14:textId="77777777" w:rsidR="00C64D19" w:rsidRPr="00CA045E" w:rsidRDefault="00C64D19" w:rsidP="00C64D19">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758BC214" w14:textId="77777777" w:rsidR="00C64D19" w:rsidRPr="00CA045E" w:rsidRDefault="00C64D19" w:rsidP="00C64D19">
      <w:pPr>
        <w:jc w:val="right"/>
        <w:rPr>
          <w:rFonts w:hAnsi="ＭＳ 明朝"/>
        </w:rPr>
      </w:pPr>
      <w:r w:rsidRPr="00CA045E">
        <w:rPr>
          <w:rFonts w:hAnsi="ＭＳ 明朝" w:hint="eastAsia"/>
        </w:rPr>
        <w:t xml:space="preserve">☎5320-4275(直通)、33-582(内線) </w:t>
      </w:r>
    </w:p>
    <w:p w14:paraId="0DA1604C" w14:textId="77777777" w:rsidR="00C64D19" w:rsidRPr="00CA045E" w:rsidRDefault="00C64D19" w:rsidP="00C64D19">
      <w:pPr>
        <w:jc w:val="right"/>
        <w:rPr>
          <w:rFonts w:hAnsi="ＭＳ 明朝"/>
        </w:rPr>
      </w:pPr>
      <w:r w:rsidRPr="00CA045E">
        <w:rPr>
          <w:rFonts w:hAnsi="ＭＳ 明朝" w:hint="eastAsia"/>
        </w:rPr>
        <w:t xml:space="preserve">FAX 5388-1395 </w:t>
      </w:r>
    </w:p>
    <w:p w14:paraId="02F7EDCC" w14:textId="77777777" w:rsidR="00C64D19" w:rsidRPr="00CA045E" w:rsidRDefault="00C64D19" w:rsidP="00C64D19">
      <w:pPr>
        <w:pStyle w:val="20"/>
        <w:spacing w:before="205" w:after="205"/>
        <w:ind w:left="435" w:hanging="435"/>
      </w:pPr>
      <w:r w:rsidRPr="00CA045E">
        <w:rPr>
          <w:rFonts w:hint="eastAsia"/>
        </w:rPr>
        <w:t>❖ シルバーパス</w:t>
      </w:r>
    </w:p>
    <w:p w14:paraId="06D1E946" w14:textId="77777777" w:rsidR="00C64D19" w:rsidRPr="00CA045E" w:rsidRDefault="00C64D19" w:rsidP="00C64D19">
      <w:pPr>
        <w:rPr>
          <w:rFonts w:hAnsi="ＭＳ 明朝"/>
        </w:rPr>
      </w:pPr>
      <w:r w:rsidRPr="00CA045E">
        <w:rPr>
          <w:rFonts w:ascii="ＭＳ ゴシック" w:eastAsia="ＭＳ ゴシック" w:hAnsi="ＭＳ ゴシック" w:hint="eastAsia"/>
        </w:rPr>
        <w:t>交付対象</w:t>
      </w:r>
      <w:r w:rsidRPr="00CA045E">
        <w:rPr>
          <w:rFonts w:hAnsi="ＭＳ 明朝" w:hint="eastAsia"/>
        </w:rPr>
        <w:t xml:space="preserve">　東京都に住民登録している70歳以上の都民（寝たきりの方を除く。）</w:t>
      </w:r>
    </w:p>
    <w:p w14:paraId="7C6A68B2" w14:textId="2CAD1380"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有効期間</w:t>
      </w:r>
      <w:r w:rsidRPr="00CA045E">
        <w:rPr>
          <w:rFonts w:hAnsi="ＭＳ 明朝" w:hint="eastAsia"/>
        </w:rPr>
        <w:t xml:space="preserve">　10月１日から翌年９月30日まで</w:t>
      </w:r>
    </w:p>
    <w:p w14:paraId="417A05CD" w14:textId="013D6DE1" w:rsidR="00C64D19" w:rsidRPr="00CA045E" w:rsidRDefault="00C64D19" w:rsidP="00C64D19">
      <w:pPr>
        <w:rPr>
          <w:rFonts w:hAnsi="ＭＳ 明朝"/>
        </w:rPr>
      </w:pPr>
      <w:r w:rsidRPr="00CA045E">
        <w:rPr>
          <w:rFonts w:ascii="ＭＳ ゴシック" w:eastAsia="ＭＳ ゴシック" w:hAnsi="ＭＳ ゴシック" w:hint="eastAsia"/>
        </w:rPr>
        <w:t xml:space="preserve">費　　用　</w:t>
      </w:r>
      <w:r w:rsidRPr="00CA045E">
        <w:rPr>
          <w:rFonts w:hAnsi="ＭＳ 明朝" w:hint="eastAsia"/>
        </w:rPr>
        <w:t>本人の区市町村民税が課税の場合は20,510円（４月から９月に発行を受ける場合は、10,255円）、非課税の場合は1,000円の費用負担がある。ただし、課税の方は令和元年（平成 31年）度に取得の際、費用負担を軽減する経過措置の対象となる場合がある。</w:t>
      </w:r>
    </w:p>
    <w:p w14:paraId="193F80B6" w14:textId="4199B9CF"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利用路線</w:t>
      </w:r>
      <w:r w:rsidRPr="00CA045E">
        <w:rPr>
          <w:rFonts w:hAnsi="ＭＳ 明朝" w:hint="eastAsia"/>
        </w:rPr>
        <w:t xml:space="preserve">　特定の路線を除く、①都営交通（都営バス、東京さくらトラム（都電荒川線）、都営地下鉄、日暮里・舎人ライナー）の全区間②次の会社等のバス路線のうち都内の停留所</w:t>
      </w:r>
      <w:r w:rsidRPr="00CA045E">
        <w:rPr>
          <w:rFonts w:hAnsi="ＭＳ 明朝" w:hint="eastAsia"/>
        </w:rPr>
        <w:lastRenderedPageBreak/>
        <w:t>相互間　朝日自動車、小田急バス、神奈川中央交通、</w:t>
      </w:r>
      <w:r w:rsidRPr="00CA045E">
        <w:rPr>
          <w:rFonts w:hAnsi="ＭＳ 明朝" w:hint="eastAsia"/>
          <w:spacing w:val="4"/>
        </w:rPr>
        <w:t>関東バス、京王電鉄バス、京王バス東、京王バス中央、京王バス南、京王バス小金井、京成バス、京成タウンバス、京浜急行バス、国際興業、新日本観光自動車、西武バス、立川バス、東急バス、東急トランセ、東武バスセントラル、西東京バス、日立自動車交通、大島旅客自動車、三宅村営、八丈町営</w:t>
      </w:r>
    </w:p>
    <w:p w14:paraId="7F6FEE4B" w14:textId="77777777" w:rsidR="00D82545" w:rsidRPr="00CA045E" w:rsidRDefault="00C64D19" w:rsidP="00C64D19">
      <w:pPr>
        <w:rPr>
          <w:rFonts w:hAnsi="ＭＳ 明朝"/>
        </w:rPr>
      </w:pPr>
      <w:r w:rsidRPr="00CA045E">
        <w:rPr>
          <w:rFonts w:ascii="ＭＳ ゴシック" w:eastAsia="ＭＳ ゴシック" w:hAnsi="ＭＳ ゴシック" w:hint="eastAsia"/>
        </w:rPr>
        <w:t xml:space="preserve">申 込 み　</w:t>
      </w:r>
      <w:r w:rsidRPr="00CA045E">
        <w:rPr>
          <w:rFonts w:hAnsi="ＭＳ 明朝" w:hint="eastAsia"/>
        </w:rPr>
        <w:t>バス営業所、都営地下鉄定期券発売所等のシルバーパス発行窓口</w:t>
      </w:r>
    </w:p>
    <w:p w14:paraId="34397CE4" w14:textId="050A83D3"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問合せ先</w:t>
      </w:r>
      <w:r w:rsidRPr="00CA045E">
        <w:rPr>
          <w:rFonts w:hAnsi="ＭＳ 明朝" w:hint="eastAsia"/>
        </w:rPr>
        <w:t xml:space="preserve">　一般社団法人東京バス協会　シルバーパス専用電話　☎5308-6950</w:t>
      </w:r>
    </w:p>
    <w:p w14:paraId="1C790834"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根拠法令等　</w:t>
      </w:r>
      <w:r w:rsidRPr="00CA045E">
        <w:rPr>
          <w:rFonts w:hAnsi="ＭＳ 明朝" w:hint="eastAsia"/>
        </w:rPr>
        <w:t>東京都シルバーパス条例</w:t>
      </w:r>
    </w:p>
    <w:p w14:paraId="6A3C7068" w14:textId="77777777" w:rsidR="00C64D19" w:rsidRPr="00CA045E" w:rsidRDefault="00C64D19" w:rsidP="00C64D19">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2BB1247E" w14:textId="77777777" w:rsidR="00C64D19" w:rsidRPr="00CA045E" w:rsidRDefault="00C64D19" w:rsidP="00D82545">
      <w:pPr>
        <w:jc w:val="right"/>
        <w:rPr>
          <w:rFonts w:hAnsi="ＭＳ 明朝"/>
        </w:rPr>
      </w:pPr>
      <w:r w:rsidRPr="00CA045E">
        <w:rPr>
          <w:rFonts w:hAnsi="ＭＳ 明朝" w:hint="eastAsia"/>
        </w:rPr>
        <w:t xml:space="preserve">☎5320-4177(直通)、33-587(内線) </w:t>
      </w:r>
    </w:p>
    <w:p w14:paraId="45D1C007" w14:textId="77777777" w:rsidR="00C64D19" w:rsidRPr="00CA045E" w:rsidRDefault="00C64D19" w:rsidP="00D82545">
      <w:pPr>
        <w:jc w:val="right"/>
        <w:rPr>
          <w:rFonts w:hAnsi="ＭＳ 明朝"/>
        </w:rPr>
      </w:pPr>
      <w:r w:rsidRPr="00CA045E">
        <w:rPr>
          <w:rFonts w:hAnsi="ＭＳ 明朝" w:hint="eastAsia"/>
        </w:rPr>
        <w:t xml:space="preserve">FAX 5388-1395 </w:t>
      </w:r>
    </w:p>
    <w:p w14:paraId="1AC0A69C" w14:textId="77777777" w:rsidR="00C64D19" w:rsidRPr="00CA045E" w:rsidRDefault="00C64D19" w:rsidP="00C64D19">
      <w:pPr>
        <w:pStyle w:val="20"/>
        <w:spacing w:before="205" w:after="205"/>
        <w:ind w:left="435" w:hanging="435"/>
      </w:pPr>
      <w:r w:rsidRPr="00CA045E">
        <w:rPr>
          <w:rFonts w:hint="eastAsia"/>
        </w:rPr>
        <w:t>❖ 老人福祉センター</w:t>
      </w:r>
    </w:p>
    <w:p w14:paraId="6BC46EE2" w14:textId="77777777" w:rsidR="00C64D19" w:rsidRPr="00CA045E" w:rsidRDefault="00C64D19" w:rsidP="00C64D19">
      <w:pPr>
        <w:rPr>
          <w:rFonts w:ascii="ＭＳ ゴシック" w:eastAsia="ＭＳ ゴシック" w:hAnsi="ＭＳ ゴシック"/>
        </w:rPr>
      </w:pPr>
      <w:r w:rsidRPr="00CA045E">
        <w:rPr>
          <w:rFonts w:hAnsi="ＭＳ 明朝" w:hint="eastAsia"/>
        </w:rPr>
        <w:t xml:space="preserve">　特Ａ型、Ａ型とＢ型があり、Ｂ型は比較的小規模で事業内容も限られている。</w:t>
      </w:r>
    </w:p>
    <w:p w14:paraId="6926F654" w14:textId="77777777" w:rsidR="00D82545" w:rsidRPr="00CA045E" w:rsidRDefault="00C64D19" w:rsidP="00C64D19">
      <w:pPr>
        <w:rPr>
          <w:rFonts w:hAnsi="ＭＳ 明朝"/>
        </w:rPr>
      </w:pPr>
      <w:r w:rsidRPr="00CA045E">
        <w:rPr>
          <w:rFonts w:ascii="ＭＳ ゴシック" w:eastAsia="ＭＳ ゴシック" w:hAnsi="ＭＳ ゴシック" w:hint="eastAsia"/>
        </w:rPr>
        <w:t xml:space="preserve">事業内容　</w:t>
      </w:r>
      <w:r w:rsidRPr="00CA045E">
        <w:rPr>
          <w:rFonts w:hAnsi="ＭＳ 明朝" w:hint="eastAsia"/>
        </w:rPr>
        <w:t xml:space="preserve">特Ａ型、Ａ型は、①生活相談・健康相談　②生業及び就労の指導　③機能回復訓練の実施　④教養講座等の実施　⑤老人クラブに対する援助　⑥入浴サービス事業等Ｂ型は、①各種相談　②教養講座等の実施　</w:t>
      </w:r>
      <w:r w:rsidR="00D82545" w:rsidRPr="00CA045E">
        <w:rPr>
          <w:rFonts w:hAnsi="ＭＳ 明朝"/>
        </w:rPr>
        <w:br/>
      </w:r>
      <w:r w:rsidRPr="00CA045E">
        <w:rPr>
          <w:rFonts w:hAnsi="ＭＳ 明朝" w:hint="eastAsia"/>
        </w:rPr>
        <w:t>③老人クラブに対する援助</w:t>
      </w:r>
    </w:p>
    <w:p w14:paraId="1A15C93D" w14:textId="77777777" w:rsidR="00D82545" w:rsidRPr="00CA045E" w:rsidRDefault="00C64D19" w:rsidP="00C64D19">
      <w:pPr>
        <w:rPr>
          <w:rFonts w:hAnsi="ＭＳ 明朝"/>
        </w:rPr>
      </w:pPr>
      <w:r w:rsidRPr="00CA045E">
        <w:rPr>
          <w:rFonts w:ascii="ＭＳ ゴシック" w:eastAsia="ＭＳ ゴシック" w:hAnsi="ＭＳ ゴシック" w:hint="eastAsia"/>
        </w:rPr>
        <w:t>利用対象</w:t>
      </w:r>
      <w:r w:rsidRPr="00CA045E">
        <w:rPr>
          <w:rFonts w:hAnsi="ＭＳ 明朝" w:hint="eastAsia"/>
        </w:rPr>
        <w:t xml:space="preserve">　原則として60歳以上の人</w:t>
      </w:r>
    </w:p>
    <w:p w14:paraId="2297FC20" w14:textId="38727FE5"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利</w:t>
      </w:r>
      <w:r w:rsidR="00D82545"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用</w:t>
      </w:r>
      <w:r w:rsidR="00D82545" w:rsidRPr="00CA045E">
        <w:rPr>
          <w:rFonts w:ascii="ＭＳ ゴシック" w:eastAsia="ＭＳ ゴシック" w:hAnsi="ＭＳ ゴシック" w:hint="eastAsia"/>
        </w:rPr>
        <w:t xml:space="preserve"> </w:t>
      </w:r>
      <w:r w:rsidRPr="00CA045E">
        <w:rPr>
          <w:rFonts w:ascii="ＭＳ ゴシック" w:eastAsia="ＭＳ ゴシック" w:hAnsi="ＭＳ ゴシック" w:hint="eastAsia"/>
        </w:rPr>
        <w:t>料</w:t>
      </w:r>
      <w:r w:rsidRPr="00CA045E">
        <w:rPr>
          <w:rFonts w:hAnsi="ＭＳ 明朝" w:hint="eastAsia"/>
        </w:rPr>
        <w:t xml:space="preserve">　原則として無料</w:t>
      </w:r>
    </w:p>
    <w:p w14:paraId="3BB018D0" w14:textId="77777777" w:rsidR="00C64D19" w:rsidRPr="00CA045E" w:rsidRDefault="00C64D19" w:rsidP="00C64D19">
      <w:pPr>
        <w:rPr>
          <w:rFonts w:ascii="ＭＳ ゴシック" w:eastAsia="ＭＳ ゴシック" w:hAnsi="ＭＳ ゴシック"/>
        </w:rPr>
      </w:pPr>
      <w:r w:rsidRPr="00CA045E">
        <w:rPr>
          <w:rFonts w:ascii="ＭＳ ゴシック" w:eastAsia="ＭＳ ゴシック" w:hAnsi="ＭＳ ゴシック" w:hint="eastAsia"/>
        </w:rPr>
        <w:t xml:space="preserve">根拠法令等　</w:t>
      </w:r>
      <w:r w:rsidRPr="00CA045E">
        <w:rPr>
          <w:rFonts w:hAnsi="ＭＳ 明朝" w:hint="eastAsia"/>
        </w:rPr>
        <w:t>老人福祉センター設置運営要綱</w:t>
      </w:r>
    </w:p>
    <w:p w14:paraId="6DB4BE73" w14:textId="77777777" w:rsidR="00C64D19" w:rsidRPr="00CA045E" w:rsidRDefault="00C64D19" w:rsidP="00C64D19">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福祉保健局高齢社会対策部在宅支援課</w:t>
      </w:r>
      <w:r w:rsidRPr="00CA045E">
        <w:rPr>
          <w:rFonts w:hAnsi="ＭＳ 明朝" w:hint="eastAsia"/>
        </w:rPr>
        <w:t xml:space="preserve"> </w:t>
      </w:r>
    </w:p>
    <w:p w14:paraId="28893E7F" w14:textId="77777777" w:rsidR="00D82545" w:rsidRPr="00CA045E" w:rsidRDefault="00C64D19" w:rsidP="00D82545">
      <w:pPr>
        <w:jc w:val="right"/>
        <w:rPr>
          <w:rFonts w:hAnsi="ＭＳ 明朝"/>
        </w:rPr>
      </w:pPr>
      <w:r w:rsidRPr="00CA045E">
        <w:rPr>
          <w:rFonts w:hAnsi="ＭＳ 明朝" w:hint="eastAsia"/>
        </w:rPr>
        <w:t xml:space="preserve">☎5320-4275(直通)、33-581(内線) </w:t>
      </w:r>
    </w:p>
    <w:p w14:paraId="49FB2847" w14:textId="63755D4D" w:rsidR="00C64D19" w:rsidRPr="00CA045E" w:rsidRDefault="00C64D19" w:rsidP="00D82545">
      <w:pPr>
        <w:jc w:val="right"/>
        <w:rPr>
          <w:rFonts w:hAnsi="ＭＳ 明朝"/>
        </w:rPr>
      </w:pPr>
      <w:r w:rsidRPr="00CA045E">
        <w:rPr>
          <w:rFonts w:hAnsi="ＭＳ 明朝" w:hint="eastAsia"/>
        </w:rPr>
        <w:t>FAX 5388-1395</w:t>
      </w:r>
    </w:p>
    <w:p w14:paraId="15259A89" w14:textId="77777777" w:rsidR="00D82545" w:rsidRPr="00CA045E" w:rsidRDefault="00D82545" w:rsidP="00D23C50">
      <w:pPr>
        <w:jc w:val="right"/>
      </w:pPr>
    </w:p>
    <w:p w14:paraId="2C8743F2" w14:textId="77777777" w:rsidR="0007004F" w:rsidRPr="00CA045E" w:rsidRDefault="0007004F" w:rsidP="00A36676">
      <w:pPr>
        <w:sectPr w:rsidR="0007004F" w:rsidRPr="00CA045E" w:rsidSect="007979D6">
          <w:type w:val="continuous"/>
          <w:pgSz w:w="11906" w:h="16838"/>
          <w:pgMar w:top="1304" w:right="1021" w:bottom="1134" w:left="1021" w:header="680" w:footer="567" w:gutter="0"/>
          <w:cols w:num="2" w:space="440"/>
          <w:docGrid w:type="linesAndChars" w:linePitch="411" w:charSpace="2048"/>
        </w:sectPr>
      </w:pPr>
    </w:p>
    <w:p w14:paraId="5C466E75" w14:textId="77777777" w:rsidR="00A36676" w:rsidRPr="00CA045E" w:rsidRDefault="00A36676" w:rsidP="00A36676"/>
    <w:p w14:paraId="15086CA7" w14:textId="77777777" w:rsidR="0007004F" w:rsidRPr="00CA045E" w:rsidRDefault="0007004F" w:rsidP="0007004F">
      <w:r w:rsidRPr="00CA045E">
        <w:rPr>
          <w:rFonts w:hint="eastAsia"/>
          <w:noProof/>
        </w:rPr>
        <mc:AlternateContent>
          <mc:Choice Requires="wps">
            <w:drawing>
              <wp:anchor distT="0" distB="0" distL="114300" distR="114300" simplePos="0" relativeHeight="251664384" behindDoc="0" locked="1" layoutInCell="1" allowOverlap="1" wp14:anchorId="08322FF7" wp14:editId="0866DAB2">
                <wp:simplePos x="0" y="0"/>
                <wp:positionH relativeFrom="margin">
                  <wp:align>center</wp:align>
                </wp:positionH>
                <wp:positionV relativeFrom="paragraph">
                  <wp:posOffset>-144145</wp:posOffset>
                </wp:positionV>
                <wp:extent cx="6257880" cy="561960"/>
                <wp:effectExtent l="0" t="0" r="10160" b="10160"/>
                <wp:wrapNone/>
                <wp:docPr id="19"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037E14D" w14:textId="77777777" w:rsidR="00D27950" w:rsidRDefault="00D27950"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22FF7" id="AutoShape 391" o:spid="_x0000_s1031"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Bxfgo7PQIAAHQEAAAOAAAA&#10;AAAAAAAAAAAAAC4CAABkcnMvZTJvRG9jLnhtbFBLAQItABQABgAIAAAAIQBRGrCg3gAAAAcBAAAP&#10;AAAAAAAAAAAAAAAAAJcEAABkcnMvZG93bnJldi54bWxQSwUGAAAAAAQABADzAAAAogUAAAAA&#10;" fillcolor="#969696" strokeweight="1.5pt">
                <v:textbox inset="5.85pt,.7pt,5.85pt,.7pt">
                  <w:txbxContent>
                    <w:p w14:paraId="2037E14D" w14:textId="77777777" w:rsidR="00D27950" w:rsidRDefault="00D27950"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v:textbox>
                <w10:wrap anchorx="margin"/>
                <w10:anchorlock/>
              </v:roundrect>
            </w:pict>
          </mc:Fallback>
        </mc:AlternateContent>
      </w:r>
    </w:p>
    <w:p w14:paraId="7F3CF697" w14:textId="77777777" w:rsidR="0007004F" w:rsidRPr="00CA045E" w:rsidRDefault="0007004F" w:rsidP="00A36676"/>
    <w:p w14:paraId="60CCFA56" w14:textId="77777777" w:rsidR="0007004F" w:rsidRPr="00CA045E" w:rsidRDefault="0007004F" w:rsidP="00A36676">
      <w:pPr>
        <w:sectPr w:rsidR="0007004F" w:rsidRPr="00CA045E" w:rsidSect="0007004F">
          <w:type w:val="continuous"/>
          <w:pgSz w:w="11906" w:h="16838"/>
          <w:pgMar w:top="1304" w:right="1021" w:bottom="1134" w:left="1021" w:header="680" w:footer="567" w:gutter="0"/>
          <w:cols w:space="440"/>
          <w:docGrid w:type="linesAndChars" w:linePitch="411" w:charSpace="2048"/>
        </w:sectPr>
      </w:pPr>
    </w:p>
    <w:p w14:paraId="5E1FE739" w14:textId="77777777" w:rsidR="00D82545" w:rsidRPr="00CA045E" w:rsidRDefault="00D82545" w:rsidP="00D82545">
      <w:pPr>
        <w:rPr>
          <w:rFonts w:hAnsi="ＭＳ 明朝"/>
        </w:rPr>
      </w:pPr>
      <w:r w:rsidRPr="00CA045E">
        <w:rPr>
          <w:rFonts w:hAnsi="ＭＳ 明朝" w:hint="eastAsia"/>
        </w:rPr>
        <w:t xml:space="preserve">　老人ホームには、環境上の理由と経済的理由により居宅で生活することが困難な人を対象とする養護老人ホーム、寝たきりなど常に介護を必要とする人を対象とする特別養護老人ホーム（指定介護老人福祉施設）がある。また、比較的低所得で、家庭環境、住宅事情等の理由により居宅で生活するには不安が認められる人を対象とする軽費老人ホームがあり、比較的高所得の人を対象とする有料老人ホームがある。</w:t>
      </w:r>
    </w:p>
    <w:p w14:paraId="6DF18D09" w14:textId="77777777" w:rsidR="00D82545" w:rsidRPr="00CA045E" w:rsidRDefault="00D82545" w:rsidP="00D82545">
      <w:pPr>
        <w:rPr>
          <w:rFonts w:hAnsi="ＭＳ 明朝"/>
        </w:rPr>
      </w:pPr>
      <w:r w:rsidRPr="00CA045E">
        <w:rPr>
          <w:rFonts w:hAnsi="ＭＳ 明朝" w:hint="eastAsia"/>
        </w:rPr>
        <w:t xml:space="preserve">　なお、有料老人ホームは老人福祉施設ではないが、老人福祉法に基づき、生活上の便宜の供与を行う入所施設である。</w:t>
      </w:r>
    </w:p>
    <w:p w14:paraId="18B5CFAD" w14:textId="77777777" w:rsidR="00D82545" w:rsidRPr="00CA045E" w:rsidRDefault="00D82545" w:rsidP="00D82545">
      <w:pPr>
        <w:rPr>
          <w:rFonts w:hAnsi="ＭＳ 明朝"/>
        </w:rPr>
      </w:pPr>
      <w:r w:rsidRPr="00CA045E">
        <w:rPr>
          <w:rFonts w:hAnsi="ＭＳ 明朝" w:hint="eastAsia"/>
        </w:rPr>
        <w:t xml:space="preserve">　このうち特別養護老人ホーム（指定介護老人福祉施設）は、介護保険法の要介護認定を</w:t>
      </w:r>
      <w:r w:rsidRPr="00CA045E">
        <w:rPr>
          <w:rFonts w:hAnsi="ＭＳ 明朝" w:hint="eastAsia"/>
        </w:rPr>
        <w:t>受けた人が基本的には各施設との利用契約により入所し、介護報酬に応じた利用者負担等がある。</w:t>
      </w:r>
    </w:p>
    <w:p w14:paraId="48B86331" w14:textId="77777777" w:rsidR="00D82545" w:rsidRPr="00CA045E" w:rsidRDefault="00D82545" w:rsidP="00D82545">
      <w:pPr>
        <w:rPr>
          <w:rFonts w:hAnsi="ＭＳ 明朝"/>
        </w:rPr>
      </w:pPr>
      <w:r w:rsidRPr="00CA045E">
        <w:rPr>
          <w:rFonts w:hAnsi="ＭＳ 明朝" w:hint="eastAsia"/>
        </w:rPr>
        <w:t xml:space="preserve">　また、養護老人ホームは、福祉事務所・町村役場を通じて入所する。費用は、利用者及び扶養義務者が所得に応じて負担する。</w:t>
      </w:r>
    </w:p>
    <w:p w14:paraId="5EA641D9" w14:textId="64C21E39" w:rsidR="00D82545" w:rsidRPr="00CA045E" w:rsidRDefault="00D82545" w:rsidP="00D82545">
      <w:pPr>
        <w:rPr>
          <w:rFonts w:hAnsi="ＭＳ 明朝"/>
        </w:rPr>
      </w:pPr>
      <w:r w:rsidRPr="00CA045E">
        <w:rPr>
          <w:rFonts w:hAnsi="ＭＳ 明朝" w:hint="eastAsia"/>
        </w:rPr>
        <w:t xml:space="preserve">　軽費老人ホームと有料老人ホームはそれぞれの施設で直接入所を受け付ける。軽費老人ホームには、Ａ型、Ｂ型、ケアハウスがあり、Ｂ型は自炊のできる人を、Ａ型、ケアハウスは自炊できない程度の身体機能の低下等が認められる人を対象としている。軽費老人ホームの利用料は、施設や利用者の収入等により異なる。</w:t>
      </w:r>
    </w:p>
    <w:p w14:paraId="060E5F3B" w14:textId="77777777" w:rsidR="00D82545" w:rsidRPr="00CA045E" w:rsidRDefault="00D82545" w:rsidP="00D82545">
      <w:pPr>
        <w:rPr>
          <w:rFonts w:hAnsi="ＭＳ 明朝"/>
        </w:rPr>
      </w:pPr>
    </w:p>
    <w:p w14:paraId="2B3917FF" w14:textId="77777777" w:rsidR="00D82545" w:rsidRPr="00CA045E" w:rsidRDefault="00D82545" w:rsidP="00D82545">
      <w:pPr>
        <w:pStyle w:val="20"/>
        <w:spacing w:before="205" w:after="205"/>
        <w:ind w:left="435" w:hanging="435"/>
      </w:pPr>
      <w:r w:rsidRPr="00CA045E">
        <w:rPr>
          <w:rFonts w:hint="eastAsia"/>
        </w:rPr>
        <w:lastRenderedPageBreak/>
        <w:t>❖ 養護老人ホーム</w:t>
      </w:r>
    </w:p>
    <w:p w14:paraId="485A5645" w14:textId="77777777" w:rsidR="00D82545" w:rsidRPr="00CA045E" w:rsidRDefault="00D82545" w:rsidP="00D82545">
      <w:pPr>
        <w:rPr>
          <w:rFonts w:hAnsi="ＭＳ 明朝"/>
        </w:rPr>
      </w:pPr>
      <w:r w:rsidRPr="00CA045E">
        <w:rPr>
          <w:rFonts w:ascii="ＭＳ ゴシック" w:eastAsia="ＭＳ ゴシック" w:hAnsi="ＭＳ ゴシック" w:hint="eastAsia"/>
        </w:rPr>
        <w:t>入所対象</w:t>
      </w:r>
      <w:r w:rsidRPr="00CA045E">
        <w:rPr>
          <w:rFonts w:hAnsi="ＭＳ 明朝" w:hint="eastAsia"/>
        </w:rPr>
        <w:t xml:space="preserve">　原則として65歳以上の人で、次の二つの要件を満たす人</w:t>
      </w:r>
    </w:p>
    <w:p w14:paraId="3D10177F" w14:textId="77777777" w:rsidR="00D82545" w:rsidRPr="00CA045E" w:rsidRDefault="00D82545" w:rsidP="00D82545">
      <w:pPr>
        <w:rPr>
          <w:rFonts w:hAnsi="ＭＳ 明朝"/>
        </w:rPr>
      </w:pPr>
      <w:r w:rsidRPr="00CA045E">
        <w:rPr>
          <w:rFonts w:hAnsi="ＭＳ 明朝" w:hint="eastAsia"/>
        </w:rPr>
        <w:t>①経済的状況　㋐高齢者のいる世帯が生活保護を受けているとき。㋑世帯の生計中心者が区市町村民税の所得割を課税されていないとき。㋒災害などのためその世帯の収入が急激に減少し、生活に困窮している状態にあるとき。　②環境の状況　家族や住居の状況など、現在おかれている環境の下では在宅において生活することが困難であるとき。</w:t>
      </w:r>
    </w:p>
    <w:p w14:paraId="105AF29C" w14:textId="5F00CEF3" w:rsidR="00D82545" w:rsidRPr="00CA045E" w:rsidRDefault="00D82545" w:rsidP="00D82545">
      <w:pPr>
        <w:rPr>
          <w:rFonts w:ascii="ＭＳ ゴシック" w:eastAsia="ＭＳ ゴシック" w:hAnsi="ＭＳ ゴシック"/>
        </w:rPr>
      </w:pPr>
      <w:r w:rsidRPr="00CA045E">
        <w:rPr>
          <w:rFonts w:ascii="ＭＳ ゴシック" w:eastAsia="ＭＳ ゴシック" w:hAnsi="ＭＳ ゴシック" w:hint="eastAsia"/>
        </w:rPr>
        <w:t>処遇内容</w:t>
      </w:r>
      <w:r w:rsidRPr="00CA045E">
        <w:rPr>
          <w:rFonts w:hAnsi="ＭＳ 明朝" w:hint="eastAsia"/>
        </w:rPr>
        <w:t xml:space="preserve">　食事等の提供、その他日常生活上必要なサービスなど</w:t>
      </w:r>
    </w:p>
    <w:p w14:paraId="2FBE4147" w14:textId="77777777" w:rsidR="00D82545" w:rsidRPr="00CA045E" w:rsidRDefault="00D82545" w:rsidP="00D82545">
      <w:pPr>
        <w:rPr>
          <w:rFonts w:hAnsi="ＭＳ 明朝"/>
        </w:rPr>
      </w:pPr>
      <w:r w:rsidRPr="00CA045E">
        <w:rPr>
          <w:rFonts w:ascii="ＭＳ ゴシック" w:eastAsia="ＭＳ ゴシック" w:hAnsi="ＭＳ ゴシック" w:hint="eastAsia"/>
        </w:rPr>
        <w:t xml:space="preserve">費　　用　</w:t>
      </w:r>
      <w:r w:rsidRPr="00CA045E">
        <w:rPr>
          <w:rFonts w:hAnsi="ＭＳ 明朝" w:hint="eastAsia"/>
        </w:rPr>
        <w:t>利用者及び扶養義務者が費用徴収基準額表（287㌻）のとおり負担</w:t>
      </w:r>
    </w:p>
    <w:p w14:paraId="0C19FB9B" w14:textId="17303718" w:rsidR="00D82545" w:rsidRPr="00CA045E" w:rsidRDefault="00D82545" w:rsidP="00D82545">
      <w:pPr>
        <w:rPr>
          <w:rFonts w:ascii="ＭＳ ゴシック" w:eastAsia="ＭＳ ゴシック" w:hAnsi="ＭＳ ゴシック"/>
        </w:rPr>
      </w:pPr>
      <w:r w:rsidRPr="00CA045E">
        <w:rPr>
          <w:rFonts w:ascii="ＭＳ ゴシック" w:eastAsia="ＭＳ ゴシック" w:hAnsi="ＭＳ ゴシック" w:hint="eastAsia"/>
        </w:rPr>
        <w:t>入所相談</w:t>
      </w:r>
      <w:r w:rsidRPr="00CA045E">
        <w:rPr>
          <w:rFonts w:hAnsi="ＭＳ 明朝" w:hint="eastAsia"/>
        </w:rPr>
        <w:t xml:space="preserve">　福祉事務所・町村役場へ。</w:t>
      </w:r>
    </w:p>
    <w:p w14:paraId="5BD60DDF" w14:textId="77777777" w:rsidR="00D82545" w:rsidRPr="00CA045E" w:rsidRDefault="00D82545" w:rsidP="00D82545">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 xml:space="preserve">福祉保健局高齢社会対策部施設支援課 </w:t>
      </w:r>
    </w:p>
    <w:p w14:paraId="4CEF165E" w14:textId="77777777" w:rsidR="00D82545" w:rsidRPr="00CA045E" w:rsidRDefault="00D82545" w:rsidP="00D82545">
      <w:pPr>
        <w:jc w:val="right"/>
        <w:rPr>
          <w:rFonts w:hAnsi="ＭＳ 明朝"/>
        </w:rPr>
      </w:pPr>
      <w:r w:rsidRPr="00CA045E">
        <w:rPr>
          <w:rFonts w:hAnsi="ＭＳ 明朝" w:hint="eastAsia"/>
        </w:rPr>
        <w:t xml:space="preserve">☎5320-4264(直通)、33-611(内線) </w:t>
      </w:r>
    </w:p>
    <w:p w14:paraId="3DDF166D" w14:textId="6E2CEF8E" w:rsidR="00D82545" w:rsidRPr="00CA045E" w:rsidRDefault="00D82545" w:rsidP="00D82545">
      <w:pPr>
        <w:jc w:val="right"/>
        <w:rPr>
          <w:rFonts w:hAnsi="ＭＳ 明朝"/>
        </w:rPr>
      </w:pPr>
      <w:r w:rsidRPr="00CA045E">
        <w:rPr>
          <w:rFonts w:hAnsi="ＭＳ 明朝" w:hint="eastAsia"/>
        </w:rPr>
        <w:t xml:space="preserve">FAX 5388-1391 </w:t>
      </w:r>
    </w:p>
    <w:p w14:paraId="48D34FED" w14:textId="4A7ED0D7" w:rsidR="00D82545" w:rsidRPr="00CA045E" w:rsidRDefault="00D82545" w:rsidP="00D82545">
      <w:pPr>
        <w:pStyle w:val="20"/>
        <w:spacing w:before="205" w:after="205"/>
        <w:ind w:left="435" w:hanging="435"/>
      </w:pPr>
      <w:r w:rsidRPr="00CA045E">
        <w:rPr>
          <w:rFonts w:hint="eastAsia"/>
        </w:rPr>
        <w:t>❖ 特別養護老人ホーム</w:t>
      </w:r>
      <w:r w:rsidRPr="00CA045E">
        <w:br/>
      </w:r>
      <w:r w:rsidRPr="00CA045E">
        <w:rPr>
          <w:rFonts w:hint="eastAsia"/>
        </w:rPr>
        <w:t>(指定介護老人福祉施設)</w:t>
      </w:r>
    </w:p>
    <w:p w14:paraId="7D317B2C" w14:textId="0B39F0B0" w:rsidR="00D82545" w:rsidRPr="00CA045E" w:rsidRDefault="00D82545" w:rsidP="00D82545">
      <w:pPr>
        <w:rPr>
          <w:rFonts w:hAnsi="ＭＳ 明朝"/>
        </w:rPr>
      </w:pPr>
      <w:r w:rsidRPr="00CA045E">
        <w:rPr>
          <w:rFonts w:ascii="ＭＳ ゴシック" w:eastAsia="ＭＳ ゴシック" w:hAnsi="ＭＳ ゴシック" w:hint="eastAsia"/>
        </w:rPr>
        <w:t>入所対象</w:t>
      </w:r>
      <w:r w:rsidRPr="00CA045E">
        <w:rPr>
          <w:rFonts w:hAnsi="ＭＳ 明朝" w:hint="eastAsia"/>
        </w:rPr>
        <w:t xml:space="preserve">　次の二つの要件を満たす人</w:t>
      </w:r>
    </w:p>
    <w:p w14:paraId="1B1C8CA0" w14:textId="77777777" w:rsidR="00D82545" w:rsidRPr="00CA045E" w:rsidRDefault="00D82545" w:rsidP="00D82545">
      <w:pPr>
        <w:rPr>
          <w:rFonts w:hAnsi="ＭＳ 明朝"/>
        </w:rPr>
      </w:pPr>
      <w:r w:rsidRPr="00CA045E">
        <w:rPr>
          <w:rFonts w:hAnsi="ＭＳ 明朝" w:hint="eastAsia"/>
        </w:rPr>
        <w:t>①原則として65歳以上の人　②身体上、精神上著しい障害があるため常時介護が必要で、在宅介護が困難な要介護者</w:t>
      </w:r>
    </w:p>
    <w:p w14:paraId="599361B5" w14:textId="77777777" w:rsidR="00D82545" w:rsidRPr="00CA045E" w:rsidRDefault="00D82545" w:rsidP="00D82545">
      <w:pPr>
        <w:rPr>
          <w:rFonts w:hAnsi="ＭＳ 明朝"/>
        </w:rPr>
      </w:pPr>
      <w:r w:rsidRPr="00CA045E">
        <w:rPr>
          <w:rFonts w:ascii="ＭＳ ゴシック" w:eastAsia="ＭＳ ゴシック" w:hAnsi="ＭＳ ゴシック" w:hint="eastAsia"/>
        </w:rPr>
        <w:t xml:space="preserve">処遇内容　</w:t>
      </w:r>
      <w:r w:rsidRPr="00CA045E">
        <w:rPr>
          <w:rFonts w:hAnsi="ＭＳ 明朝" w:hint="eastAsia"/>
        </w:rPr>
        <w:t>常時の介護、その他日常生活上必要なサービスなど</w:t>
      </w:r>
    </w:p>
    <w:p w14:paraId="7C14B17C" w14:textId="77777777" w:rsidR="00D82545" w:rsidRPr="00CA045E" w:rsidRDefault="00D82545" w:rsidP="00D82545">
      <w:pPr>
        <w:rPr>
          <w:rFonts w:hAnsi="ＭＳ 明朝"/>
        </w:rPr>
      </w:pPr>
      <w:r w:rsidRPr="00CA045E">
        <w:rPr>
          <w:rFonts w:ascii="ＭＳ ゴシック" w:eastAsia="ＭＳ ゴシック" w:hAnsi="ＭＳ ゴシック" w:hint="eastAsia"/>
        </w:rPr>
        <w:t>利 用 料</w:t>
      </w:r>
      <w:r w:rsidRPr="00CA045E">
        <w:rPr>
          <w:rFonts w:hAnsi="ＭＳ 明朝" w:hint="eastAsia"/>
        </w:rPr>
        <w:t xml:space="preserve">　保険で受けるサービスの１割から３割負担及び食事の標準負担など</w:t>
      </w:r>
    </w:p>
    <w:p w14:paraId="6E4F435D" w14:textId="0D61CD7B" w:rsidR="00D82545" w:rsidRPr="00CA045E" w:rsidRDefault="00D82545" w:rsidP="00D82545">
      <w:pPr>
        <w:rPr>
          <w:rFonts w:ascii="ＭＳ ゴシック" w:eastAsia="ＭＳ ゴシック" w:hAnsi="ＭＳ ゴシック"/>
        </w:rPr>
      </w:pPr>
      <w:r w:rsidRPr="00CA045E">
        <w:rPr>
          <w:rFonts w:ascii="ＭＳ ゴシック" w:eastAsia="ＭＳ ゴシック" w:hAnsi="ＭＳ ゴシック" w:hint="eastAsia"/>
        </w:rPr>
        <w:t xml:space="preserve">入所相談　</w:t>
      </w:r>
      <w:r w:rsidRPr="00CA045E">
        <w:rPr>
          <w:rFonts w:hAnsi="ＭＳ 明朝" w:hint="eastAsia"/>
        </w:rPr>
        <w:t>区市町村・各施設</w:t>
      </w:r>
    </w:p>
    <w:p w14:paraId="71D834B4" w14:textId="77777777" w:rsidR="00D82545" w:rsidRPr="00CA045E" w:rsidRDefault="00D82545" w:rsidP="00D82545">
      <w:pPr>
        <w:rPr>
          <w:rFonts w:hAnsi="ＭＳ 明朝"/>
        </w:rPr>
      </w:pPr>
      <w:r w:rsidRPr="00CA045E">
        <w:rPr>
          <w:rFonts w:ascii="ＭＳ ゴシック" w:eastAsia="ＭＳ ゴシック" w:hAnsi="ＭＳ ゴシック" w:hint="eastAsia"/>
        </w:rPr>
        <w:t>担当課</w:t>
      </w:r>
      <w:r w:rsidRPr="00CA045E">
        <w:rPr>
          <w:rFonts w:ascii="ＭＳ ゴシック" w:eastAsia="ＭＳ ゴシック" w:hAnsi="ＭＳ ゴシック" w:hint="eastAsia"/>
          <w:spacing w:val="-10"/>
        </w:rPr>
        <w:t xml:space="preserve">　</w:t>
      </w:r>
      <w:r w:rsidRPr="00CA045E">
        <w:rPr>
          <w:rFonts w:hAnsi="ＭＳ 明朝" w:hint="eastAsia"/>
          <w:spacing w:val="-10"/>
        </w:rPr>
        <w:t xml:space="preserve">福祉保健局高齢社会対策部施設支援課 </w:t>
      </w:r>
    </w:p>
    <w:p w14:paraId="671DE87B" w14:textId="77777777" w:rsidR="00D82545" w:rsidRPr="00CA045E" w:rsidRDefault="00D82545" w:rsidP="00D82545">
      <w:pPr>
        <w:jc w:val="right"/>
        <w:rPr>
          <w:rFonts w:hAnsi="ＭＳ 明朝"/>
        </w:rPr>
      </w:pPr>
      <w:r w:rsidRPr="00CA045E">
        <w:rPr>
          <w:rFonts w:hAnsi="ＭＳ 明朝" w:hint="eastAsia"/>
        </w:rPr>
        <w:t xml:space="preserve">☎5320-4264(直通)、33-611(内線) </w:t>
      </w:r>
    </w:p>
    <w:p w14:paraId="0E6AC937" w14:textId="40E9DF07" w:rsidR="00D82545" w:rsidRPr="00CA045E" w:rsidRDefault="00D82545" w:rsidP="00D82545">
      <w:pPr>
        <w:jc w:val="right"/>
        <w:rPr>
          <w:rFonts w:hAnsi="ＭＳ 明朝"/>
        </w:rPr>
      </w:pPr>
      <w:r w:rsidRPr="00CA045E">
        <w:rPr>
          <w:rFonts w:hAnsi="ＭＳ 明朝" w:hint="eastAsia"/>
        </w:rPr>
        <w:t xml:space="preserve">FAX 5388-1391 </w:t>
      </w:r>
    </w:p>
    <w:p w14:paraId="31B60525" w14:textId="77777777" w:rsidR="00D82545" w:rsidRPr="00CA045E" w:rsidRDefault="00D82545" w:rsidP="00D82545">
      <w:pPr>
        <w:pStyle w:val="20"/>
        <w:spacing w:before="205" w:after="205"/>
        <w:ind w:left="435" w:hanging="435"/>
      </w:pPr>
      <w:r w:rsidRPr="00CA045E">
        <w:rPr>
          <w:rFonts w:hint="eastAsia"/>
        </w:rPr>
        <w:t xml:space="preserve">❖ 軽費老人ホーム…79㌻参照 </w:t>
      </w:r>
    </w:p>
    <w:p w14:paraId="2EF01ED4" w14:textId="77777777" w:rsidR="00D82545" w:rsidRPr="00CA045E" w:rsidRDefault="00D82545" w:rsidP="00D82545">
      <w:pPr>
        <w:pStyle w:val="20"/>
        <w:spacing w:before="205" w:after="205"/>
        <w:ind w:left="435" w:hanging="435"/>
      </w:pPr>
      <w:r w:rsidRPr="00CA045E">
        <w:rPr>
          <w:rFonts w:hint="eastAsia"/>
        </w:rPr>
        <w:t>❖ 有料老人ホーム…80㌻参照</w:t>
      </w:r>
    </w:p>
    <w:sectPr w:rsidR="00D82545" w:rsidRPr="00CA045E" w:rsidSect="00DB38CD">
      <w:footerReference w:type="even" r:id="rId14"/>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B669" w14:textId="77777777" w:rsidR="00922FB0" w:rsidRDefault="00922FB0" w:rsidP="00FC2F12">
      <w:r>
        <w:separator/>
      </w:r>
    </w:p>
  </w:endnote>
  <w:endnote w:type="continuationSeparator" w:id="0">
    <w:p w14:paraId="14847708" w14:textId="77777777" w:rsidR="00922FB0" w:rsidRDefault="00922FB0" w:rsidP="00F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5B36" w14:textId="77777777" w:rsidR="00D27950" w:rsidRDefault="00D27950" w:rsidP="00F74BEA">
    <w:r w:rsidRPr="000D5A70">
      <w:fldChar w:fldCharType="begin"/>
    </w:r>
    <w:r w:rsidRPr="000D5A70">
      <w:instrText xml:space="preserve"> PAGE </w:instrText>
    </w:r>
    <w:r w:rsidRPr="000D5A70">
      <w:fldChar w:fldCharType="separate"/>
    </w:r>
    <w:r>
      <w:rPr>
        <w:noProof/>
      </w:rPr>
      <w:t>84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B6D7" w14:textId="77777777" w:rsidR="00D27950" w:rsidRDefault="00D27950" w:rsidP="00F74BEA">
    <w:r w:rsidRPr="000D5A70">
      <w:fldChar w:fldCharType="begin"/>
    </w:r>
    <w:r w:rsidRPr="000D5A70">
      <w:instrText xml:space="preserve"> PAGE </w:instrText>
    </w:r>
    <w:r w:rsidRPr="000D5A70">
      <w:fldChar w:fldCharType="separate"/>
    </w:r>
    <w:r>
      <w:rPr>
        <w:noProof/>
      </w:rPr>
      <w:t>84</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5F58" w14:textId="77777777" w:rsidR="00D27950" w:rsidRPr="000D5A70" w:rsidRDefault="00D27950" w:rsidP="000D5A70">
    <w:pPr>
      <w:jc w:val="right"/>
    </w:pPr>
    <w:r w:rsidRPr="000D5A70">
      <w:fldChar w:fldCharType="begin"/>
    </w:r>
    <w:r w:rsidRPr="000D5A70">
      <w:instrText xml:space="preserve"> PAGE </w:instrText>
    </w:r>
    <w:r w:rsidRPr="000D5A70">
      <w:fldChar w:fldCharType="separate"/>
    </w:r>
    <w:r>
      <w:rPr>
        <w:noProof/>
      </w:rPr>
      <w:t>85</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FF7D" w14:textId="77777777" w:rsidR="00D27950" w:rsidRPr="000D5A70" w:rsidRDefault="00D27950" w:rsidP="000D5A70">
    <w:r w:rsidRPr="000D5A70">
      <w:fldChar w:fldCharType="begin"/>
    </w:r>
    <w:r w:rsidRPr="000D5A70">
      <w:instrText xml:space="preserve"> PAGE </w:instrText>
    </w:r>
    <w:r w:rsidRPr="000D5A70">
      <w:fldChar w:fldCharType="separate"/>
    </w:r>
    <w:r>
      <w:rPr>
        <w:noProof/>
      </w:rPr>
      <w:t>88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1216F" w14:textId="77777777" w:rsidR="00922FB0" w:rsidRDefault="00922FB0" w:rsidP="00FC2F12">
      <w:r>
        <w:separator/>
      </w:r>
    </w:p>
  </w:footnote>
  <w:footnote w:type="continuationSeparator" w:id="0">
    <w:p w14:paraId="1F02786A" w14:textId="77777777" w:rsidR="00922FB0" w:rsidRDefault="00922FB0" w:rsidP="00FC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CB7C" w14:textId="1C67686D" w:rsidR="00D27950" w:rsidRDefault="00D27950" w:rsidP="00AB6DF0">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1CF8" w14:textId="77777777" w:rsidR="00D27950" w:rsidRDefault="00D27950" w:rsidP="00AF51D6">
    <w:pPr>
      <w:pStyle w:val="a3"/>
      <w:jc w:val="right"/>
    </w:pPr>
    <w:r w:rsidRPr="000D5A70">
      <w:rPr>
        <w:rFonts w:hint="eastAsia"/>
      </w:rPr>
      <w:t xml:space="preserve">◇ </w:t>
    </w:r>
    <w:r>
      <w:rPr>
        <w:rFonts w:hint="eastAsia"/>
      </w:rPr>
      <w:t>高 齢 者</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DF42" w14:textId="604BADEF" w:rsidR="00D27950" w:rsidRPr="00712458" w:rsidRDefault="00D27950" w:rsidP="007124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075D4"/>
    <w:rsid w:val="00011F72"/>
    <w:rsid w:val="00015B6E"/>
    <w:rsid w:val="000261A5"/>
    <w:rsid w:val="00030925"/>
    <w:rsid w:val="00034B61"/>
    <w:rsid w:val="0003629F"/>
    <w:rsid w:val="0003639B"/>
    <w:rsid w:val="000454E2"/>
    <w:rsid w:val="000546FB"/>
    <w:rsid w:val="00060F2C"/>
    <w:rsid w:val="000629EE"/>
    <w:rsid w:val="00064A6B"/>
    <w:rsid w:val="0007004F"/>
    <w:rsid w:val="000707B1"/>
    <w:rsid w:val="0007383B"/>
    <w:rsid w:val="00085009"/>
    <w:rsid w:val="000924DC"/>
    <w:rsid w:val="00096693"/>
    <w:rsid w:val="000B34DD"/>
    <w:rsid w:val="000C14AF"/>
    <w:rsid w:val="000C30E7"/>
    <w:rsid w:val="000C57B0"/>
    <w:rsid w:val="000C7EDD"/>
    <w:rsid w:val="000D0617"/>
    <w:rsid w:val="000D31CB"/>
    <w:rsid w:val="000D5A70"/>
    <w:rsid w:val="000D7198"/>
    <w:rsid w:val="000D7530"/>
    <w:rsid w:val="000D75DE"/>
    <w:rsid w:val="000D770E"/>
    <w:rsid w:val="000E5464"/>
    <w:rsid w:val="000E6B22"/>
    <w:rsid w:val="000F282C"/>
    <w:rsid w:val="001005F0"/>
    <w:rsid w:val="0011136F"/>
    <w:rsid w:val="00120A15"/>
    <w:rsid w:val="00122FCC"/>
    <w:rsid w:val="00130BBD"/>
    <w:rsid w:val="001325A2"/>
    <w:rsid w:val="001406B3"/>
    <w:rsid w:val="00142FD2"/>
    <w:rsid w:val="00156317"/>
    <w:rsid w:val="00161300"/>
    <w:rsid w:val="0016155B"/>
    <w:rsid w:val="001711D1"/>
    <w:rsid w:val="00175DB6"/>
    <w:rsid w:val="0019031D"/>
    <w:rsid w:val="00192429"/>
    <w:rsid w:val="001A25F1"/>
    <w:rsid w:val="001B696D"/>
    <w:rsid w:val="001C07A2"/>
    <w:rsid w:val="001C54E4"/>
    <w:rsid w:val="001C6F27"/>
    <w:rsid w:val="001C7709"/>
    <w:rsid w:val="001D166F"/>
    <w:rsid w:val="001D5E2F"/>
    <w:rsid w:val="001D5E74"/>
    <w:rsid w:val="001E110B"/>
    <w:rsid w:val="001E5563"/>
    <w:rsid w:val="001E71EE"/>
    <w:rsid w:val="001F16EC"/>
    <w:rsid w:val="001F22D2"/>
    <w:rsid w:val="001F5C49"/>
    <w:rsid w:val="001F637A"/>
    <w:rsid w:val="002037F2"/>
    <w:rsid w:val="002041DD"/>
    <w:rsid w:val="00205D7F"/>
    <w:rsid w:val="00206FD7"/>
    <w:rsid w:val="00207AA5"/>
    <w:rsid w:val="0021043E"/>
    <w:rsid w:val="00212020"/>
    <w:rsid w:val="00214323"/>
    <w:rsid w:val="00217D2E"/>
    <w:rsid w:val="00220844"/>
    <w:rsid w:val="002244D6"/>
    <w:rsid w:val="00233918"/>
    <w:rsid w:val="00235BB8"/>
    <w:rsid w:val="00242F63"/>
    <w:rsid w:val="00251657"/>
    <w:rsid w:val="00253C6B"/>
    <w:rsid w:val="00261239"/>
    <w:rsid w:val="0026356A"/>
    <w:rsid w:val="00270BD6"/>
    <w:rsid w:val="00273E50"/>
    <w:rsid w:val="00283927"/>
    <w:rsid w:val="002869E3"/>
    <w:rsid w:val="002871A2"/>
    <w:rsid w:val="00287B67"/>
    <w:rsid w:val="00294AD5"/>
    <w:rsid w:val="00297534"/>
    <w:rsid w:val="002975D4"/>
    <w:rsid w:val="002A45B0"/>
    <w:rsid w:val="002B2DAE"/>
    <w:rsid w:val="002B5340"/>
    <w:rsid w:val="002D34D3"/>
    <w:rsid w:val="002D433B"/>
    <w:rsid w:val="002D7351"/>
    <w:rsid w:val="002E0587"/>
    <w:rsid w:val="002E061A"/>
    <w:rsid w:val="002E6A4E"/>
    <w:rsid w:val="002F23E2"/>
    <w:rsid w:val="002F2C12"/>
    <w:rsid w:val="002F40C3"/>
    <w:rsid w:val="002F73BA"/>
    <w:rsid w:val="00301EC1"/>
    <w:rsid w:val="00302838"/>
    <w:rsid w:val="003030B9"/>
    <w:rsid w:val="003111A9"/>
    <w:rsid w:val="00313035"/>
    <w:rsid w:val="00315441"/>
    <w:rsid w:val="00324220"/>
    <w:rsid w:val="00327E5F"/>
    <w:rsid w:val="00340966"/>
    <w:rsid w:val="00342AD0"/>
    <w:rsid w:val="00346493"/>
    <w:rsid w:val="0034705B"/>
    <w:rsid w:val="003532BF"/>
    <w:rsid w:val="00375DBD"/>
    <w:rsid w:val="00380745"/>
    <w:rsid w:val="003868B2"/>
    <w:rsid w:val="00387A3D"/>
    <w:rsid w:val="0039780D"/>
    <w:rsid w:val="003B787A"/>
    <w:rsid w:val="003C2362"/>
    <w:rsid w:val="003C3F99"/>
    <w:rsid w:val="003C46D4"/>
    <w:rsid w:val="003C689D"/>
    <w:rsid w:val="003D19CD"/>
    <w:rsid w:val="003D1C0B"/>
    <w:rsid w:val="003D33A1"/>
    <w:rsid w:val="003D5DD6"/>
    <w:rsid w:val="003D6398"/>
    <w:rsid w:val="003E0C92"/>
    <w:rsid w:val="003F098A"/>
    <w:rsid w:val="003F14B6"/>
    <w:rsid w:val="00402932"/>
    <w:rsid w:val="00404643"/>
    <w:rsid w:val="00405F51"/>
    <w:rsid w:val="00415030"/>
    <w:rsid w:val="004167ED"/>
    <w:rsid w:val="00421675"/>
    <w:rsid w:val="00421689"/>
    <w:rsid w:val="0042501E"/>
    <w:rsid w:val="00431230"/>
    <w:rsid w:val="00432601"/>
    <w:rsid w:val="00436B97"/>
    <w:rsid w:val="00451FE1"/>
    <w:rsid w:val="00457F65"/>
    <w:rsid w:val="0046069E"/>
    <w:rsid w:val="00461267"/>
    <w:rsid w:val="00464617"/>
    <w:rsid w:val="00464FFF"/>
    <w:rsid w:val="00465A18"/>
    <w:rsid w:val="00466336"/>
    <w:rsid w:val="00467CF2"/>
    <w:rsid w:val="00467E8F"/>
    <w:rsid w:val="0047643F"/>
    <w:rsid w:val="004819B1"/>
    <w:rsid w:val="004864D6"/>
    <w:rsid w:val="00491A56"/>
    <w:rsid w:val="00497FC4"/>
    <w:rsid w:val="004A008D"/>
    <w:rsid w:val="004A27DB"/>
    <w:rsid w:val="004B43A8"/>
    <w:rsid w:val="004B799A"/>
    <w:rsid w:val="004C042F"/>
    <w:rsid w:val="004C5EF8"/>
    <w:rsid w:val="004F0115"/>
    <w:rsid w:val="004F56AC"/>
    <w:rsid w:val="004F6407"/>
    <w:rsid w:val="00500064"/>
    <w:rsid w:val="005016EA"/>
    <w:rsid w:val="00503D19"/>
    <w:rsid w:val="005043A5"/>
    <w:rsid w:val="0050603F"/>
    <w:rsid w:val="00506100"/>
    <w:rsid w:val="005100C0"/>
    <w:rsid w:val="005135B2"/>
    <w:rsid w:val="0051402D"/>
    <w:rsid w:val="00522BA4"/>
    <w:rsid w:val="00524718"/>
    <w:rsid w:val="00535231"/>
    <w:rsid w:val="0053572C"/>
    <w:rsid w:val="00543573"/>
    <w:rsid w:val="0055076A"/>
    <w:rsid w:val="00555D90"/>
    <w:rsid w:val="0056268B"/>
    <w:rsid w:val="00571498"/>
    <w:rsid w:val="005829AA"/>
    <w:rsid w:val="00584841"/>
    <w:rsid w:val="00584FA4"/>
    <w:rsid w:val="005861A8"/>
    <w:rsid w:val="0058663C"/>
    <w:rsid w:val="00586A13"/>
    <w:rsid w:val="00592ECE"/>
    <w:rsid w:val="00595943"/>
    <w:rsid w:val="00595FB6"/>
    <w:rsid w:val="005A08D0"/>
    <w:rsid w:val="005A2AF9"/>
    <w:rsid w:val="005A3A85"/>
    <w:rsid w:val="005A4357"/>
    <w:rsid w:val="005B2249"/>
    <w:rsid w:val="005B44E5"/>
    <w:rsid w:val="005B71FA"/>
    <w:rsid w:val="005B7CEF"/>
    <w:rsid w:val="005D0EFD"/>
    <w:rsid w:val="005D1E7F"/>
    <w:rsid w:val="005D688C"/>
    <w:rsid w:val="005D6934"/>
    <w:rsid w:val="005D73D9"/>
    <w:rsid w:val="005E10CD"/>
    <w:rsid w:val="005E3C30"/>
    <w:rsid w:val="005E6078"/>
    <w:rsid w:val="005E6A84"/>
    <w:rsid w:val="005F09BB"/>
    <w:rsid w:val="005F296E"/>
    <w:rsid w:val="005F4C92"/>
    <w:rsid w:val="005F4CD8"/>
    <w:rsid w:val="005F7D6D"/>
    <w:rsid w:val="00602A84"/>
    <w:rsid w:val="00603E72"/>
    <w:rsid w:val="00604A7C"/>
    <w:rsid w:val="00607883"/>
    <w:rsid w:val="0061597F"/>
    <w:rsid w:val="00622587"/>
    <w:rsid w:val="00636B52"/>
    <w:rsid w:val="00640ED6"/>
    <w:rsid w:val="00642309"/>
    <w:rsid w:val="006462E0"/>
    <w:rsid w:val="00646F76"/>
    <w:rsid w:val="00660C48"/>
    <w:rsid w:val="006636A7"/>
    <w:rsid w:val="00663D23"/>
    <w:rsid w:val="00675B12"/>
    <w:rsid w:val="00683E52"/>
    <w:rsid w:val="006A0AC1"/>
    <w:rsid w:val="006A3CDA"/>
    <w:rsid w:val="006A5A21"/>
    <w:rsid w:val="006A7863"/>
    <w:rsid w:val="006A7EA3"/>
    <w:rsid w:val="006B2F06"/>
    <w:rsid w:val="006D2695"/>
    <w:rsid w:val="006D5059"/>
    <w:rsid w:val="006D5D0F"/>
    <w:rsid w:val="006D6313"/>
    <w:rsid w:val="006E0C5D"/>
    <w:rsid w:val="006E7F07"/>
    <w:rsid w:val="006F30F3"/>
    <w:rsid w:val="00711638"/>
    <w:rsid w:val="007122AE"/>
    <w:rsid w:val="00712458"/>
    <w:rsid w:val="007128F4"/>
    <w:rsid w:val="007144BE"/>
    <w:rsid w:val="00714C9F"/>
    <w:rsid w:val="00725DE3"/>
    <w:rsid w:val="00733170"/>
    <w:rsid w:val="007345FD"/>
    <w:rsid w:val="00737B1A"/>
    <w:rsid w:val="00740E26"/>
    <w:rsid w:val="00740E56"/>
    <w:rsid w:val="00742E6F"/>
    <w:rsid w:val="00756A47"/>
    <w:rsid w:val="00760D0F"/>
    <w:rsid w:val="00763496"/>
    <w:rsid w:val="00771D5B"/>
    <w:rsid w:val="00775B30"/>
    <w:rsid w:val="0077667E"/>
    <w:rsid w:val="007768B5"/>
    <w:rsid w:val="00776F6F"/>
    <w:rsid w:val="00783DA6"/>
    <w:rsid w:val="00783EC7"/>
    <w:rsid w:val="0078515B"/>
    <w:rsid w:val="00785478"/>
    <w:rsid w:val="0079128C"/>
    <w:rsid w:val="0079296B"/>
    <w:rsid w:val="00794875"/>
    <w:rsid w:val="00794D4E"/>
    <w:rsid w:val="007979D6"/>
    <w:rsid w:val="00797C81"/>
    <w:rsid w:val="007A7901"/>
    <w:rsid w:val="007C007A"/>
    <w:rsid w:val="007C3A62"/>
    <w:rsid w:val="007D68C1"/>
    <w:rsid w:val="007D6CD7"/>
    <w:rsid w:val="007D74E6"/>
    <w:rsid w:val="007E4A5E"/>
    <w:rsid w:val="007F0434"/>
    <w:rsid w:val="007F052C"/>
    <w:rsid w:val="007F07A4"/>
    <w:rsid w:val="007F113D"/>
    <w:rsid w:val="007F5763"/>
    <w:rsid w:val="007F7815"/>
    <w:rsid w:val="00800092"/>
    <w:rsid w:val="00801E48"/>
    <w:rsid w:val="00803779"/>
    <w:rsid w:val="008041DB"/>
    <w:rsid w:val="008158A0"/>
    <w:rsid w:val="0082090B"/>
    <w:rsid w:val="00826432"/>
    <w:rsid w:val="0083066C"/>
    <w:rsid w:val="008306DF"/>
    <w:rsid w:val="00847A27"/>
    <w:rsid w:val="0085399A"/>
    <w:rsid w:val="00865FF6"/>
    <w:rsid w:val="00867900"/>
    <w:rsid w:val="00867F61"/>
    <w:rsid w:val="008745FB"/>
    <w:rsid w:val="00874D12"/>
    <w:rsid w:val="00876203"/>
    <w:rsid w:val="00877852"/>
    <w:rsid w:val="0088122D"/>
    <w:rsid w:val="00883D29"/>
    <w:rsid w:val="00892186"/>
    <w:rsid w:val="00895353"/>
    <w:rsid w:val="008A21BB"/>
    <w:rsid w:val="008A6170"/>
    <w:rsid w:val="008C2AE5"/>
    <w:rsid w:val="008D35CE"/>
    <w:rsid w:val="008D3F93"/>
    <w:rsid w:val="008D5FAE"/>
    <w:rsid w:val="008F20E3"/>
    <w:rsid w:val="008F4E7E"/>
    <w:rsid w:val="008F5240"/>
    <w:rsid w:val="008F639B"/>
    <w:rsid w:val="0091274E"/>
    <w:rsid w:val="009154BD"/>
    <w:rsid w:val="00921586"/>
    <w:rsid w:val="00921B43"/>
    <w:rsid w:val="009220D1"/>
    <w:rsid w:val="00922C2E"/>
    <w:rsid w:val="00922FB0"/>
    <w:rsid w:val="0092566A"/>
    <w:rsid w:val="00932B0B"/>
    <w:rsid w:val="00941E8E"/>
    <w:rsid w:val="00945420"/>
    <w:rsid w:val="00945E23"/>
    <w:rsid w:val="009460A3"/>
    <w:rsid w:val="00955721"/>
    <w:rsid w:val="00957CE4"/>
    <w:rsid w:val="009600D1"/>
    <w:rsid w:val="009625ED"/>
    <w:rsid w:val="0096462B"/>
    <w:rsid w:val="00965699"/>
    <w:rsid w:val="0096579F"/>
    <w:rsid w:val="0096750B"/>
    <w:rsid w:val="00973797"/>
    <w:rsid w:val="0097410C"/>
    <w:rsid w:val="009744BD"/>
    <w:rsid w:val="0098707B"/>
    <w:rsid w:val="009A233B"/>
    <w:rsid w:val="009A58D9"/>
    <w:rsid w:val="009B5A36"/>
    <w:rsid w:val="009D1682"/>
    <w:rsid w:val="009D58F1"/>
    <w:rsid w:val="009D5AE3"/>
    <w:rsid w:val="009D62A6"/>
    <w:rsid w:val="009E545B"/>
    <w:rsid w:val="009E58C3"/>
    <w:rsid w:val="009E76F4"/>
    <w:rsid w:val="009F64B7"/>
    <w:rsid w:val="009F6875"/>
    <w:rsid w:val="00A000CE"/>
    <w:rsid w:val="00A03EA8"/>
    <w:rsid w:val="00A043D0"/>
    <w:rsid w:val="00A06052"/>
    <w:rsid w:val="00A07B73"/>
    <w:rsid w:val="00A13619"/>
    <w:rsid w:val="00A148AE"/>
    <w:rsid w:val="00A24E41"/>
    <w:rsid w:val="00A3010D"/>
    <w:rsid w:val="00A30D12"/>
    <w:rsid w:val="00A36676"/>
    <w:rsid w:val="00A42224"/>
    <w:rsid w:val="00A4477F"/>
    <w:rsid w:val="00A61F9B"/>
    <w:rsid w:val="00A62827"/>
    <w:rsid w:val="00A63F8E"/>
    <w:rsid w:val="00A66930"/>
    <w:rsid w:val="00A67487"/>
    <w:rsid w:val="00A71089"/>
    <w:rsid w:val="00A76542"/>
    <w:rsid w:val="00A81C75"/>
    <w:rsid w:val="00A847A3"/>
    <w:rsid w:val="00A8641D"/>
    <w:rsid w:val="00A86C58"/>
    <w:rsid w:val="00A91AA8"/>
    <w:rsid w:val="00A97CA5"/>
    <w:rsid w:val="00AB60AC"/>
    <w:rsid w:val="00AB663D"/>
    <w:rsid w:val="00AB6DF0"/>
    <w:rsid w:val="00AC305E"/>
    <w:rsid w:val="00AC6E79"/>
    <w:rsid w:val="00AD773D"/>
    <w:rsid w:val="00AE136A"/>
    <w:rsid w:val="00AF51D6"/>
    <w:rsid w:val="00B02A89"/>
    <w:rsid w:val="00B030D1"/>
    <w:rsid w:val="00B07AD9"/>
    <w:rsid w:val="00B142B4"/>
    <w:rsid w:val="00B2206C"/>
    <w:rsid w:val="00B235A6"/>
    <w:rsid w:val="00B247E2"/>
    <w:rsid w:val="00B24849"/>
    <w:rsid w:val="00B25188"/>
    <w:rsid w:val="00B266B9"/>
    <w:rsid w:val="00B27BEF"/>
    <w:rsid w:val="00B32587"/>
    <w:rsid w:val="00B37158"/>
    <w:rsid w:val="00B41CA3"/>
    <w:rsid w:val="00B50414"/>
    <w:rsid w:val="00B57FDE"/>
    <w:rsid w:val="00B6275B"/>
    <w:rsid w:val="00B665F3"/>
    <w:rsid w:val="00B66EB1"/>
    <w:rsid w:val="00B67D1D"/>
    <w:rsid w:val="00B74036"/>
    <w:rsid w:val="00B813FF"/>
    <w:rsid w:val="00B8163C"/>
    <w:rsid w:val="00B841D3"/>
    <w:rsid w:val="00B91DA0"/>
    <w:rsid w:val="00B93F1E"/>
    <w:rsid w:val="00B94A82"/>
    <w:rsid w:val="00BA00E4"/>
    <w:rsid w:val="00BA0374"/>
    <w:rsid w:val="00BA2E48"/>
    <w:rsid w:val="00BA7718"/>
    <w:rsid w:val="00BB1143"/>
    <w:rsid w:val="00BB2EC4"/>
    <w:rsid w:val="00BB51E8"/>
    <w:rsid w:val="00BB784C"/>
    <w:rsid w:val="00BB7EF2"/>
    <w:rsid w:val="00BC2016"/>
    <w:rsid w:val="00BD1B4C"/>
    <w:rsid w:val="00BD6877"/>
    <w:rsid w:val="00BE4158"/>
    <w:rsid w:val="00BE7912"/>
    <w:rsid w:val="00BF0B91"/>
    <w:rsid w:val="00BF0F87"/>
    <w:rsid w:val="00C0267C"/>
    <w:rsid w:val="00C101CA"/>
    <w:rsid w:val="00C1097C"/>
    <w:rsid w:val="00C11417"/>
    <w:rsid w:val="00C16006"/>
    <w:rsid w:val="00C20321"/>
    <w:rsid w:val="00C22697"/>
    <w:rsid w:val="00C233EF"/>
    <w:rsid w:val="00C23BD4"/>
    <w:rsid w:val="00C25A6A"/>
    <w:rsid w:val="00C25AA6"/>
    <w:rsid w:val="00C26650"/>
    <w:rsid w:val="00C413A4"/>
    <w:rsid w:val="00C64D19"/>
    <w:rsid w:val="00C71A84"/>
    <w:rsid w:val="00C724E1"/>
    <w:rsid w:val="00C91150"/>
    <w:rsid w:val="00C92A50"/>
    <w:rsid w:val="00C94D01"/>
    <w:rsid w:val="00C952AE"/>
    <w:rsid w:val="00C965C2"/>
    <w:rsid w:val="00CA045E"/>
    <w:rsid w:val="00CA77BD"/>
    <w:rsid w:val="00CB0882"/>
    <w:rsid w:val="00CB2425"/>
    <w:rsid w:val="00CC3A1B"/>
    <w:rsid w:val="00CC7144"/>
    <w:rsid w:val="00CC7CF5"/>
    <w:rsid w:val="00CD57AE"/>
    <w:rsid w:val="00CE3206"/>
    <w:rsid w:val="00CF5BEB"/>
    <w:rsid w:val="00D0139B"/>
    <w:rsid w:val="00D02067"/>
    <w:rsid w:val="00D035DC"/>
    <w:rsid w:val="00D1116A"/>
    <w:rsid w:val="00D12EE9"/>
    <w:rsid w:val="00D208AF"/>
    <w:rsid w:val="00D23502"/>
    <w:rsid w:val="00D23C50"/>
    <w:rsid w:val="00D27950"/>
    <w:rsid w:val="00D37D0B"/>
    <w:rsid w:val="00D41C7E"/>
    <w:rsid w:val="00D46513"/>
    <w:rsid w:val="00D511AF"/>
    <w:rsid w:val="00D673F3"/>
    <w:rsid w:val="00D72212"/>
    <w:rsid w:val="00D72872"/>
    <w:rsid w:val="00D7342E"/>
    <w:rsid w:val="00D82545"/>
    <w:rsid w:val="00D923C1"/>
    <w:rsid w:val="00DA2065"/>
    <w:rsid w:val="00DA3D68"/>
    <w:rsid w:val="00DA6B8D"/>
    <w:rsid w:val="00DB01C9"/>
    <w:rsid w:val="00DB38CD"/>
    <w:rsid w:val="00DC239C"/>
    <w:rsid w:val="00DD1845"/>
    <w:rsid w:val="00DD6906"/>
    <w:rsid w:val="00DE3588"/>
    <w:rsid w:val="00DE39CE"/>
    <w:rsid w:val="00DE40BB"/>
    <w:rsid w:val="00DE6E8A"/>
    <w:rsid w:val="00DF04EE"/>
    <w:rsid w:val="00E00317"/>
    <w:rsid w:val="00E0790C"/>
    <w:rsid w:val="00E12C5E"/>
    <w:rsid w:val="00E1715C"/>
    <w:rsid w:val="00E23949"/>
    <w:rsid w:val="00E30D2E"/>
    <w:rsid w:val="00E3783C"/>
    <w:rsid w:val="00E42F2C"/>
    <w:rsid w:val="00E60DDC"/>
    <w:rsid w:val="00E6282E"/>
    <w:rsid w:val="00E643A8"/>
    <w:rsid w:val="00E66C9A"/>
    <w:rsid w:val="00E72A1A"/>
    <w:rsid w:val="00E76867"/>
    <w:rsid w:val="00E81237"/>
    <w:rsid w:val="00E86D29"/>
    <w:rsid w:val="00E873BA"/>
    <w:rsid w:val="00E97C7C"/>
    <w:rsid w:val="00EA2E41"/>
    <w:rsid w:val="00EB4290"/>
    <w:rsid w:val="00EB6D65"/>
    <w:rsid w:val="00EC7F4F"/>
    <w:rsid w:val="00ED0773"/>
    <w:rsid w:val="00ED3A7C"/>
    <w:rsid w:val="00ED55A1"/>
    <w:rsid w:val="00EF1FC0"/>
    <w:rsid w:val="00EF4C33"/>
    <w:rsid w:val="00F05DAE"/>
    <w:rsid w:val="00F05FA5"/>
    <w:rsid w:val="00F070DD"/>
    <w:rsid w:val="00F07583"/>
    <w:rsid w:val="00F1118C"/>
    <w:rsid w:val="00F1395E"/>
    <w:rsid w:val="00F20382"/>
    <w:rsid w:val="00F318F0"/>
    <w:rsid w:val="00F36CB0"/>
    <w:rsid w:val="00F430F0"/>
    <w:rsid w:val="00F45C5B"/>
    <w:rsid w:val="00F53E7C"/>
    <w:rsid w:val="00F6140D"/>
    <w:rsid w:val="00F64305"/>
    <w:rsid w:val="00F651E1"/>
    <w:rsid w:val="00F65C69"/>
    <w:rsid w:val="00F6602F"/>
    <w:rsid w:val="00F706C6"/>
    <w:rsid w:val="00F72247"/>
    <w:rsid w:val="00F736B3"/>
    <w:rsid w:val="00F74BEA"/>
    <w:rsid w:val="00F7607D"/>
    <w:rsid w:val="00F809E2"/>
    <w:rsid w:val="00F825A2"/>
    <w:rsid w:val="00F91791"/>
    <w:rsid w:val="00F92FC9"/>
    <w:rsid w:val="00FA13B7"/>
    <w:rsid w:val="00FB6376"/>
    <w:rsid w:val="00FC2F12"/>
    <w:rsid w:val="00FC6A2A"/>
    <w:rsid w:val="00FC7508"/>
    <w:rsid w:val="00FD3626"/>
    <w:rsid w:val="00FE3489"/>
    <w:rsid w:val="00FE718A"/>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D216A"/>
  <w15:docId w15:val="{64892A1E-C215-4A4C-A5D2-E0CF10EE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42309"/>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5043A5"/>
    <w:pPr>
      <w:spacing w:before="240" w:after="240" w:line="38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712458"/>
    <w:pPr>
      <w:keepNext/>
      <w:jc w:val="lef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A847A3"/>
    <w:pPr>
      <w:keepNext/>
      <w:keepLines/>
      <w:spacing w:beforeLines="50" w:before="50" w:afterLines="50" w:after="50" w:line="400" w:lineRule="exact"/>
      <w:ind w:left="150" w:hanging="150"/>
    </w:pPr>
  </w:style>
  <w:style w:type="character" w:customStyle="1" w:styleId="af">
    <w:name w:val="見出し文字"/>
    <w:rsid w:val="00C71A84"/>
    <w:rPr>
      <w:rFonts w:ascii="ＭＳ ゴシック" w:eastAsia="ＭＳ ゴシック" w:hAnsi="ＭＳ ゴシック"/>
      <w:spacing w:val="65"/>
      <w:kern w:val="0"/>
      <w:fitText w:val="920" w:id="-1193454080"/>
    </w:rPr>
  </w:style>
  <w:style w:type="paragraph" w:customStyle="1" w:styleId="af0">
    <w:name w:val="小見出し"/>
    <w:basedOn w:val="a"/>
    <w:link w:val="Char"/>
    <w:rsid w:val="00783EC7"/>
    <w:rPr>
      <w:rFonts w:eastAsia="ＭＳ ゴシック"/>
    </w:rPr>
  </w:style>
  <w:style w:type="character" w:customStyle="1" w:styleId="1Char">
    <w:name w:val="本文1 Char"/>
    <w:link w:val="11"/>
    <w:rsid w:val="00A67487"/>
    <w:rPr>
      <w:rFonts w:ascii="ＭＳ 明朝" w:eastAsia="ＭＳ 明朝" w:hAnsi="ＭＳ Ｐ明朝"/>
      <w:kern w:val="2"/>
      <w:sz w:val="22"/>
      <w:szCs w:val="22"/>
      <w:lang w:val="en-US" w:eastAsia="ja-JP" w:bidi="ar-SA"/>
    </w:rPr>
  </w:style>
  <w:style w:type="paragraph" w:customStyle="1" w:styleId="af1">
    <w:name w:val="右タブ"/>
    <w:basedOn w:val="a"/>
    <w:rsid w:val="00A67487"/>
    <w:pPr>
      <w:tabs>
        <w:tab w:val="right" w:pos="4678"/>
      </w:tabs>
    </w:pPr>
  </w:style>
  <w:style w:type="character" w:customStyle="1" w:styleId="Char">
    <w:name w:val="小見出し Char"/>
    <w:link w:val="af0"/>
    <w:rsid w:val="00A67487"/>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2E6A4E"/>
    <w:rPr>
      <w:rFonts w:ascii="ＭＳ ゴシック" w:eastAsia="ＭＳ ゴシック" w:hAnsi="ＭＳ ゴシック"/>
      <w:kern w:val="2"/>
      <w:sz w:val="28"/>
      <w:szCs w:val="28"/>
    </w:rPr>
  </w:style>
  <w:style w:type="paragraph" w:customStyle="1" w:styleId="af2">
    <w:name w:val="担当課"/>
    <w:basedOn w:val="a"/>
    <w:qFormat/>
    <w:rsid w:val="009600D1"/>
    <w:pPr>
      <w:tabs>
        <w:tab w:val="right" w:pos="4600"/>
      </w:tabs>
      <w:jc w:val="left"/>
    </w:pPr>
    <w:rPr>
      <w:rFonts w:ascii="ＭＳ Ｐ明朝"/>
    </w:rPr>
  </w:style>
  <w:style w:type="paragraph" w:customStyle="1" w:styleId="12">
    <w:name w:val="スタイル1"/>
    <w:basedOn w:val="a"/>
    <w:qFormat/>
    <w:rsid w:val="00C233EF"/>
    <w:rPr>
      <w:rFonts w:hAnsi="ＭＳ 明朝"/>
      <w:spacing w:val="-8"/>
    </w:rPr>
  </w:style>
  <w:style w:type="paragraph" w:styleId="af3">
    <w:name w:val="No Spacing"/>
    <w:uiPriority w:val="1"/>
    <w:qFormat/>
    <w:rsid w:val="009E545B"/>
    <w:pPr>
      <w:widowControl w:val="0"/>
      <w:autoSpaceDE w:val="0"/>
      <w:autoSpaceDN w:val="0"/>
      <w:jc w:val="both"/>
    </w:pPr>
    <w:rPr>
      <w:rFonts w:ascii="ＭＳ 明朝" w:hAnsi="ＭＳ Ｐ明朝"/>
      <w:kern w:val="2"/>
      <w:sz w:val="22"/>
      <w:szCs w:val="22"/>
    </w:rPr>
  </w:style>
  <w:style w:type="paragraph" w:customStyle="1" w:styleId="Default">
    <w:name w:val="Default"/>
    <w:rsid w:val="00A36676"/>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F809E2"/>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702">
      <w:bodyDiv w:val="1"/>
      <w:marLeft w:val="0"/>
      <w:marRight w:val="0"/>
      <w:marTop w:val="0"/>
      <w:marBottom w:val="0"/>
      <w:divBdr>
        <w:top w:val="none" w:sz="0" w:space="0" w:color="auto"/>
        <w:left w:val="none" w:sz="0" w:space="0" w:color="auto"/>
        <w:bottom w:val="none" w:sz="0" w:space="0" w:color="auto"/>
        <w:right w:val="none" w:sz="0" w:space="0" w:color="auto"/>
      </w:divBdr>
    </w:div>
    <w:div w:id="55862786">
      <w:bodyDiv w:val="1"/>
      <w:marLeft w:val="0"/>
      <w:marRight w:val="0"/>
      <w:marTop w:val="0"/>
      <w:marBottom w:val="0"/>
      <w:divBdr>
        <w:top w:val="none" w:sz="0" w:space="0" w:color="auto"/>
        <w:left w:val="none" w:sz="0" w:space="0" w:color="auto"/>
        <w:bottom w:val="none" w:sz="0" w:space="0" w:color="auto"/>
        <w:right w:val="none" w:sz="0" w:space="0" w:color="auto"/>
      </w:divBdr>
    </w:div>
    <w:div w:id="182478156">
      <w:bodyDiv w:val="1"/>
      <w:marLeft w:val="0"/>
      <w:marRight w:val="0"/>
      <w:marTop w:val="0"/>
      <w:marBottom w:val="0"/>
      <w:divBdr>
        <w:top w:val="none" w:sz="0" w:space="0" w:color="auto"/>
        <w:left w:val="none" w:sz="0" w:space="0" w:color="auto"/>
        <w:bottom w:val="none" w:sz="0" w:space="0" w:color="auto"/>
        <w:right w:val="none" w:sz="0" w:space="0" w:color="auto"/>
      </w:divBdr>
    </w:div>
    <w:div w:id="439567893">
      <w:bodyDiv w:val="1"/>
      <w:marLeft w:val="0"/>
      <w:marRight w:val="0"/>
      <w:marTop w:val="0"/>
      <w:marBottom w:val="0"/>
      <w:divBdr>
        <w:top w:val="none" w:sz="0" w:space="0" w:color="auto"/>
        <w:left w:val="none" w:sz="0" w:space="0" w:color="auto"/>
        <w:bottom w:val="none" w:sz="0" w:space="0" w:color="auto"/>
        <w:right w:val="none" w:sz="0" w:space="0" w:color="auto"/>
      </w:divBdr>
    </w:div>
    <w:div w:id="471750398">
      <w:bodyDiv w:val="1"/>
      <w:marLeft w:val="0"/>
      <w:marRight w:val="0"/>
      <w:marTop w:val="0"/>
      <w:marBottom w:val="0"/>
      <w:divBdr>
        <w:top w:val="none" w:sz="0" w:space="0" w:color="auto"/>
        <w:left w:val="none" w:sz="0" w:space="0" w:color="auto"/>
        <w:bottom w:val="none" w:sz="0" w:space="0" w:color="auto"/>
        <w:right w:val="none" w:sz="0" w:space="0" w:color="auto"/>
      </w:divBdr>
    </w:div>
    <w:div w:id="512039286">
      <w:bodyDiv w:val="1"/>
      <w:marLeft w:val="0"/>
      <w:marRight w:val="0"/>
      <w:marTop w:val="0"/>
      <w:marBottom w:val="0"/>
      <w:divBdr>
        <w:top w:val="none" w:sz="0" w:space="0" w:color="auto"/>
        <w:left w:val="none" w:sz="0" w:space="0" w:color="auto"/>
        <w:bottom w:val="none" w:sz="0" w:space="0" w:color="auto"/>
        <w:right w:val="none" w:sz="0" w:space="0" w:color="auto"/>
      </w:divBdr>
    </w:div>
    <w:div w:id="907308597">
      <w:bodyDiv w:val="1"/>
      <w:marLeft w:val="0"/>
      <w:marRight w:val="0"/>
      <w:marTop w:val="0"/>
      <w:marBottom w:val="0"/>
      <w:divBdr>
        <w:top w:val="none" w:sz="0" w:space="0" w:color="auto"/>
        <w:left w:val="none" w:sz="0" w:space="0" w:color="auto"/>
        <w:bottom w:val="none" w:sz="0" w:space="0" w:color="auto"/>
        <w:right w:val="none" w:sz="0" w:space="0" w:color="auto"/>
      </w:divBdr>
    </w:div>
    <w:div w:id="917514831">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99372302">
      <w:bodyDiv w:val="1"/>
      <w:marLeft w:val="0"/>
      <w:marRight w:val="0"/>
      <w:marTop w:val="0"/>
      <w:marBottom w:val="0"/>
      <w:divBdr>
        <w:top w:val="none" w:sz="0" w:space="0" w:color="auto"/>
        <w:left w:val="none" w:sz="0" w:space="0" w:color="auto"/>
        <w:bottom w:val="none" w:sz="0" w:space="0" w:color="auto"/>
        <w:right w:val="none" w:sz="0" w:space="0" w:color="auto"/>
      </w:divBdr>
    </w:div>
    <w:div w:id="1107240085">
      <w:bodyDiv w:val="1"/>
      <w:marLeft w:val="0"/>
      <w:marRight w:val="0"/>
      <w:marTop w:val="0"/>
      <w:marBottom w:val="0"/>
      <w:divBdr>
        <w:top w:val="none" w:sz="0" w:space="0" w:color="auto"/>
        <w:left w:val="none" w:sz="0" w:space="0" w:color="auto"/>
        <w:bottom w:val="none" w:sz="0" w:space="0" w:color="auto"/>
        <w:right w:val="none" w:sz="0" w:space="0" w:color="auto"/>
      </w:divBdr>
    </w:div>
    <w:div w:id="1154568127">
      <w:bodyDiv w:val="1"/>
      <w:marLeft w:val="0"/>
      <w:marRight w:val="0"/>
      <w:marTop w:val="0"/>
      <w:marBottom w:val="0"/>
      <w:divBdr>
        <w:top w:val="none" w:sz="0" w:space="0" w:color="auto"/>
        <w:left w:val="none" w:sz="0" w:space="0" w:color="auto"/>
        <w:bottom w:val="none" w:sz="0" w:space="0" w:color="auto"/>
        <w:right w:val="none" w:sz="0" w:space="0" w:color="auto"/>
      </w:divBdr>
    </w:div>
    <w:div w:id="1156916554">
      <w:bodyDiv w:val="1"/>
      <w:marLeft w:val="0"/>
      <w:marRight w:val="0"/>
      <w:marTop w:val="0"/>
      <w:marBottom w:val="0"/>
      <w:divBdr>
        <w:top w:val="none" w:sz="0" w:space="0" w:color="auto"/>
        <w:left w:val="none" w:sz="0" w:space="0" w:color="auto"/>
        <w:bottom w:val="none" w:sz="0" w:space="0" w:color="auto"/>
        <w:right w:val="none" w:sz="0" w:space="0" w:color="auto"/>
      </w:divBdr>
    </w:div>
    <w:div w:id="1330061610">
      <w:bodyDiv w:val="1"/>
      <w:marLeft w:val="0"/>
      <w:marRight w:val="0"/>
      <w:marTop w:val="0"/>
      <w:marBottom w:val="0"/>
      <w:divBdr>
        <w:top w:val="none" w:sz="0" w:space="0" w:color="auto"/>
        <w:left w:val="none" w:sz="0" w:space="0" w:color="auto"/>
        <w:bottom w:val="none" w:sz="0" w:space="0" w:color="auto"/>
        <w:right w:val="none" w:sz="0" w:space="0" w:color="auto"/>
      </w:divBdr>
    </w:div>
    <w:div w:id="13383823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4619546">
      <w:bodyDiv w:val="1"/>
      <w:marLeft w:val="0"/>
      <w:marRight w:val="0"/>
      <w:marTop w:val="0"/>
      <w:marBottom w:val="0"/>
      <w:divBdr>
        <w:top w:val="none" w:sz="0" w:space="0" w:color="auto"/>
        <w:left w:val="none" w:sz="0" w:space="0" w:color="auto"/>
        <w:bottom w:val="none" w:sz="0" w:space="0" w:color="auto"/>
        <w:right w:val="none" w:sz="0" w:space="0" w:color="auto"/>
      </w:divBdr>
    </w:div>
    <w:div w:id="1493645213">
      <w:bodyDiv w:val="1"/>
      <w:marLeft w:val="0"/>
      <w:marRight w:val="0"/>
      <w:marTop w:val="0"/>
      <w:marBottom w:val="0"/>
      <w:divBdr>
        <w:top w:val="none" w:sz="0" w:space="0" w:color="auto"/>
        <w:left w:val="none" w:sz="0" w:space="0" w:color="auto"/>
        <w:bottom w:val="none" w:sz="0" w:space="0" w:color="auto"/>
        <w:right w:val="none" w:sz="0" w:space="0" w:color="auto"/>
      </w:divBdr>
    </w:div>
    <w:div w:id="1496459550">
      <w:bodyDiv w:val="1"/>
      <w:marLeft w:val="0"/>
      <w:marRight w:val="0"/>
      <w:marTop w:val="0"/>
      <w:marBottom w:val="0"/>
      <w:divBdr>
        <w:top w:val="none" w:sz="0" w:space="0" w:color="auto"/>
        <w:left w:val="none" w:sz="0" w:space="0" w:color="auto"/>
        <w:bottom w:val="none" w:sz="0" w:space="0" w:color="auto"/>
        <w:right w:val="none" w:sz="0" w:space="0" w:color="auto"/>
      </w:divBdr>
    </w:div>
    <w:div w:id="1505316244">
      <w:bodyDiv w:val="1"/>
      <w:marLeft w:val="0"/>
      <w:marRight w:val="0"/>
      <w:marTop w:val="0"/>
      <w:marBottom w:val="0"/>
      <w:divBdr>
        <w:top w:val="none" w:sz="0" w:space="0" w:color="auto"/>
        <w:left w:val="none" w:sz="0" w:space="0" w:color="auto"/>
        <w:bottom w:val="none" w:sz="0" w:space="0" w:color="auto"/>
        <w:right w:val="none" w:sz="0" w:space="0" w:color="auto"/>
      </w:divBdr>
    </w:div>
    <w:div w:id="1647470054">
      <w:bodyDiv w:val="1"/>
      <w:marLeft w:val="0"/>
      <w:marRight w:val="0"/>
      <w:marTop w:val="0"/>
      <w:marBottom w:val="0"/>
      <w:divBdr>
        <w:top w:val="none" w:sz="0" w:space="0" w:color="auto"/>
        <w:left w:val="none" w:sz="0" w:space="0" w:color="auto"/>
        <w:bottom w:val="none" w:sz="0" w:space="0" w:color="auto"/>
        <w:right w:val="none" w:sz="0" w:space="0" w:color="auto"/>
      </w:divBdr>
    </w:div>
    <w:div w:id="1725644369">
      <w:bodyDiv w:val="1"/>
      <w:marLeft w:val="0"/>
      <w:marRight w:val="0"/>
      <w:marTop w:val="0"/>
      <w:marBottom w:val="0"/>
      <w:divBdr>
        <w:top w:val="none" w:sz="0" w:space="0" w:color="auto"/>
        <w:left w:val="none" w:sz="0" w:space="0" w:color="auto"/>
        <w:bottom w:val="none" w:sz="0" w:space="0" w:color="auto"/>
        <w:right w:val="none" w:sz="0" w:space="0" w:color="auto"/>
      </w:divBdr>
    </w:div>
    <w:div w:id="1771197582">
      <w:bodyDiv w:val="1"/>
      <w:marLeft w:val="0"/>
      <w:marRight w:val="0"/>
      <w:marTop w:val="0"/>
      <w:marBottom w:val="0"/>
      <w:divBdr>
        <w:top w:val="none" w:sz="0" w:space="0" w:color="auto"/>
        <w:left w:val="none" w:sz="0" w:space="0" w:color="auto"/>
        <w:bottom w:val="none" w:sz="0" w:space="0" w:color="auto"/>
        <w:right w:val="none" w:sz="0" w:space="0" w:color="auto"/>
      </w:divBdr>
    </w:div>
    <w:div w:id="183980849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20841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8BE3-D5E9-4574-967C-54E238A5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19</Pages>
  <Words>2890</Words>
  <Characters>16479</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16</cp:revision>
  <cp:lastPrinted>2002-11-05T23:19:00Z</cp:lastPrinted>
  <dcterms:created xsi:type="dcterms:W3CDTF">2012-09-28T11:42:00Z</dcterms:created>
  <dcterms:modified xsi:type="dcterms:W3CDTF">2019-11-02T13:37:00Z</dcterms:modified>
</cp:coreProperties>
</file>