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9B" w:rsidRPr="000A3E6D" w:rsidRDefault="00FA499B" w:rsidP="00FA499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A3E6D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　　　　　　　　　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学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校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の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施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設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現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況</w:t>
      </w:r>
      <w:r w:rsidRPr="000A3E6D">
        <w:rPr>
          <w:rFonts w:ascii="ＭＳ 明朝" w:hAnsi="ＭＳ 明朝" w:cs="ＭＳ 明朝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A3E6D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書</w:t>
      </w:r>
      <w:r w:rsidRPr="000A3E6D">
        <w:rPr>
          <w:rFonts w:ascii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Pr="000A3E6D">
        <w:rPr>
          <w:rFonts w:ascii="ＭＳ 明朝" w:hAnsi="ＭＳ 明朝" w:cs="ＭＳ 明朝"/>
          <w:color w:val="000000"/>
          <w:kern w:val="0"/>
          <w:szCs w:val="21"/>
        </w:rPr>
        <w:t xml:space="preserve">                 </w:t>
      </w:r>
      <w:r w:rsidR="00F45836">
        <w:rPr>
          <w:rFonts w:ascii="ＭＳ 明朝" w:hAnsi="ＭＳ 明朝" w:cs="ＭＳ 明朝" w:hint="eastAsia"/>
          <w:color w:val="000000"/>
          <w:kern w:val="0"/>
          <w:szCs w:val="21"/>
        </w:rPr>
        <w:t>【様式４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:rsidR="00FA499B" w:rsidRPr="000A3E6D" w:rsidRDefault="00FA499B" w:rsidP="00FA499B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A3E6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  <w:r w:rsidRPr="000A3E6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A3E6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A3E6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0A3E6D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FA499B" w:rsidRPr="00E70A87" w:rsidRDefault="00FA499B" w:rsidP="00FA49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A3E6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E70A87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E70A87">
        <w:rPr>
          <w:rFonts w:ascii="ＭＳ 明朝" w:hAnsi="ＭＳ 明朝" w:cs="ＭＳ 明朝" w:hint="eastAsia"/>
          <w:color w:val="000000"/>
          <w:kern w:val="0"/>
          <w:szCs w:val="21"/>
        </w:rPr>
        <w:t>学校名</w:t>
      </w:r>
      <w:r w:rsidRPr="00E70A87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</w:t>
      </w:r>
    </w:p>
    <w:p w:rsidR="00FA499B" w:rsidRPr="00E70A87" w:rsidRDefault="00FA499B" w:rsidP="00FA499B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70A87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E70A8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11698">
        <w:rPr>
          <w:rFonts w:ascii="ＭＳ 明朝" w:hAnsi="ＭＳ 明朝" w:cs="ＭＳ 明朝" w:hint="eastAsia"/>
          <w:color w:val="000000"/>
          <w:kern w:val="0"/>
          <w:szCs w:val="21"/>
        </w:rPr>
        <w:t xml:space="preserve"> 施設長名</w:t>
      </w:r>
      <w:r w:rsidRPr="00E70A8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</w:p>
    <w:p w:rsidR="00FA499B" w:rsidRPr="000A3E6D" w:rsidRDefault="00FA499B" w:rsidP="00FA499B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A3E6D">
        <w:rPr>
          <w:rFonts w:ascii="ＭＳ 明朝" w:hAnsi="ＭＳ 明朝" w:cs="ＭＳ 明朝"/>
          <w:color w:val="000000"/>
          <w:kern w:val="0"/>
          <w:szCs w:val="21"/>
        </w:rPr>
        <w:t xml:space="preserve">        </w:t>
      </w:r>
      <w:r w:rsidRPr="000A3E6D">
        <w:rPr>
          <w:rFonts w:ascii="ＭＳ 明朝" w:hAnsi="ＭＳ 明朝" w:cs="ＭＳ 明朝" w:hint="eastAsia"/>
          <w:color w:val="000000"/>
          <w:kern w:val="0"/>
          <w:szCs w:val="21"/>
        </w:rPr>
        <w:t>年　　　　月　　　日時点</w:t>
      </w:r>
      <w:r w:rsidR="008E54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053"/>
        <w:gridCol w:w="1169"/>
        <w:gridCol w:w="1169"/>
        <w:gridCol w:w="9"/>
        <w:gridCol w:w="1277"/>
        <w:gridCol w:w="1286"/>
        <w:gridCol w:w="1289"/>
      </w:tblGrid>
      <w:tr w:rsidR="00FA499B" w:rsidRPr="000A3E6D" w:rsidTr="0033369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　　項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333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100" w:firstLine="2310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記　</w:t>
            </w:r>
            <w:r w:rsidR="003336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入　</w:t>
            </w:r>
            <w:r w:rsidR="003336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欄</w:t>
            </w:r>
          </w:p>
        </w:tc>
      </w:tr>
      <w:tr w:rsidR="00333696" w:rsidRPr="000A3E6D" w:rsidTr="00B3438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96" w:rsidRPr="000A3E6D" w:rsidRDefault="00333696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設置</w:t>
            </w:r>
            <w:r w:rsidR="00644B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主体／年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96" w:rsidRPr="000A3E6D" w:rsidRDefault="00333696" w:rsidP="00333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国立　　</w:t>
            </w:r>
            <w:r w:rsidR="00C6165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公立　　</w:t>
            </w:r>
            <w:r w:rsidR="00C6165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私立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96" w:rsidRPr="000A3E6D" w:rsidRDefault="00333696" w:rsidP="00333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200" w:firstLine="468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Cs w:val="21"/>
              </w:rPr>
              <w:t xml:space="preserve">　　　　</w:t>
            </w:r>
            <w:r w:rsidR="00503472">
              <w:rPr>
                <w:rFonts w:ascii="ＭＳ 明朝" w:hAnsi="Times New Roman" w:hint="eastAsia"/>
                <w:color w:val="000000"/>
                <w:spacing w:val="12"/>
                <w:kern w:val="0"/>
                <w:szCs w:val="21"/>
              </w:rPr>
              <w:t xml:space="preserve">　　　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（西暦で記入）</w:t>
            </w:r>
          </w:p>
        </w:tc>
      </w:tr>
      <w:tr w:rsidR="00FA499B" w:rsidRPr="000A3E6D" w:rsidTr="00333696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99B" w:rsidRPr="000A3E6D" w:rsidRDefault="00644BC6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FA499B"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教員組織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看護学部のみ</w:t>
            </w:r>
            <w:r w:rsidRPr="000A3E6D">
              <w:rPr>
                <w:rFonts w:ascii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　授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　人）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助　教　授　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　人）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講　　師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　人）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非常勤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非常勤</w:t>
            </w:r>
          </w:p>
        </w:tc>
      </w:tr>
      <w:tr w:rsidR="00FA499B" w:rsidRPr="000A3E6D" w:rsidTr="00333696"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専門基礎科目</w:t>
            </w:r>
          </w:p>
        </w:tc>
        <w:tc>
          <w:tcPr>
            <w:tcW w:w="10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FA499B" w:rsidRPr="000A3E6D" w:rsidTr="00333696"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専門科目</w:t>
            </w:r>
          </w:p>
        </w:tc>
        <w:tc>
          <w:tcPr>
            <w:tcW w:w="10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50347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FA499B" w:rsidRPr="000A3E6D" w:rsidTr="0033369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644BC6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FA499B"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学生の状況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１学年定員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総定員</w:t>
            </w:r>
          </w:p>
        </w:tc>
      </w:tr>
      <w:tr w:rsidR="00FA499B" w:rsidRPr="000A3E6D" w:rsidTr="00333696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99B" w:rsidRPr="000A3E6D" w:rsidRDefault="00644BC6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FA499B"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施設設備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図書室（館）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　　　無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冊数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（看護に係る分のみ）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冊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実習室　　　　　　有　　　無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総面積　　　　　㎡　　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 w:rsidR="003336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ベッド当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たりの学生数　　　　　人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在宅看護実習室　　有　　　無　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教室数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（演習室を含む）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室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（看護学部に係る分のみ）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情報処理室</w:t>
            </w: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（コンピューター演習室）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　　　　無</w:t>
            </w:r>
          </w:p>
        </w:tc>
      </w:tr>
      <w:tr w:rsidR="00FA499B" w:rsidRPr="000A3E6D" w:rsidTr="00333696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99B" w:rsidRPr="000A3E6D" w:rsidRDefault="00644BC6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FA499B"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実習施設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※看護職員には、看護に関する資格を有する者の数を記入する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基礎看護学・成人看護学を行った主な実習病院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（病院名）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病床数　　　　　床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看護職員数　　　　　人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学生の指導者の複数配置　　　　有　　　　無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看護基準・手順の整備　　　　　有　　　　無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在宅看護論を行った主な実習施設（訪問看護等）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（施設名）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月延べ訪問件数　　　　件　　看護職員数　　　　人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老年看護学を行った主な実習施設（病院やﾅｰｼﾝｸﾞﾎｰﾑ等）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（施設名）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入所定員数　　　　　　　　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看護職員数　　　　人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小児看護学を行った主な実習病院（小児病棟のみ）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（病院名）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1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日平均患児数　　　　　床　　病棟看護職員数　　　　人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母性看護学を行った主な実習病院（産婦人科病棟のみ）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（病院名）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年間分娩件数　　　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件　　病棟看護職員数　　　　人</w:t>
            </w:r>
          </w:p>
        </w:tc>
      </w:tr>
      <w:tr w:rsidR="00FA499B" w:rsidRPr="000A3E6D" w:rsidTr="00333696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精神看護学を行った主な実習病院（精神病棟のみ）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（病院名）</w:t>
            </w:r>
          </w:p>
          <w:p w:rsidR="00FA499B" w:rsidRPr="000A3E6D" w:rsidRDefault="00FA499B" w:rsidP="00452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病床数　　　</w:t>
            </w:r>
            <w:r w:rsidRPr="000A3E6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A3E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床　　病棟看護職員数　　　　人</w:t>
            </w:r>
          </w:p>
        </w:tc>
      </w:tr>
    </w:tbl>
    <w:p w:rsidR="00AD5C28" w:rsidRPr="00FA499B" w:rsidRDefault="00711698" w:rsidP="0071169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施設長による証明は署名によること。</w:t>
      </w:r>
      <w:bookmarkStart w:id="0" w:name="_GoBack"/>
      <w:bookmarkEnd w:id="0"/>
    </w:p>
    <w:sectPr w:rsidR="00AD5C28" w:rsidRPr="00FA499B" w:rsidSect="00FA499B">
      <w:pgSz w:w="11906" w:h="16838"/>
      <w:pgMar w:top="1202" w:right="1055" w:bottom="295" w:left="10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36" w:rsidRDefault="00F45836" w:rsidP="00F45836">
      <w:r>
        <w:separator/>
      </w:r>
    </w:p>
  </w:endnote>
  <w:endnote w:type="continuationSeparator" w:id="0">
    <w:p w:rsidR="00F45836" w:rsidRDefault="00F45836" w:rsidP="00F4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36" w:rsidRDefault="00F45836" w:rsidP="00F45836">
      <w:r>
        <w:separator/>
      </w:r>
    </w:p>
  </w:footnote>
  <w:footnote w:type="continuationSeparator" w:id="0">
    <w:p w:rsidR="00F45836" w:rsidRDefault="00F45836" w:rsidP="00F4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424"/>
    <w:multiLevelType w:val="hybridMultilevel"/>
    <w:tmpl w:val="F4308BB8"/>
    <w:lvl w:ilvl="0" w:tplc="B784D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9B"/>
    <w:rsid w:val="00155796"/>
    <w:rsid w:val="00333696"/>
    <w:rsid w:val="0044211A"/>
    <w:rsid w:val="00503472"/>
    <w:rsid w:val="00644BC6"/>
    <w:rsid w:val="0070245B"/>
    <w:rsid w:val="00711698"/>
    <w:rsid w:val="008E5428"/>
    <w:rsid w:val="00AD5C28"/>
    <w:rsid w:val="00C6165F"/>
    <w:rsid w:val="00D974A9"/>
    <w:rsid w:val="00F45836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666206"/>
  <w15:docId w15:val="{9F391C27-3193-479F-9840-82A6430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8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5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83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11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2016-05-09T01:27:00Z</cp:lastPrinted>
  <dcterms:created xsi:type="dcterms:W3CDTF">2022-04-11T03:20:00Z</dcterms:created>
  <dcterms:modified xsi:type="dcterms:W3CDTF">2022-04-11T03:20:00Z</dcterms:modified>
</cp:coreProperties>
</file>