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5BE4" w14:textId="77777777" w:rsidR="003A3DFF" w:rsidRPr="003A3DFF" w:rsidRDefault="003A3DFF" w:rsidP="003A3DFF">
      <w:pPr>
        <w:spacing w:line="0" w:lineRule="atLeast"/>
        <w:jc w:val="left"/>
        <w:rPr>
          <w:sz w:val="32"/>
          <w:szCs w:val="32"/>
        </w:rPr>
      </w:pPr>
      <w:r w:rsidRPr="003A3DFF">
        <w:rPr>
          <w:rFonts w:hint="eastAsia"/>
          <w:sz w:val="32"/>
          <w:szCs w:val="32"/>
        </w:rPr>
        <w:t>【英語】</w:t>
      </w:r>
      <w:r w:rsidR="00C44946" w:rsidRPr="003A3DFF">
        <w:rPr>
          <w:rFonts w:hint="eastAsia"/>
          <w:sz w:val="32"/>
          <w:szCs w:val="32"/>
        </w:rPr>
        <w:t xml:space="preserve">　</w:t>
      </w:r>
    </w:p>
    <w:p w14:paraId="0B861A7D" w14:textId="77777777" w:rsidR="003A3DFF" w:rsidRDefault="009E30F9" w:rsidP="003A3DFF">
      <w:pPr>
        <w:spacing w:line="0" w:lineRule="atLeast"/>
        <w:jc w:val="center"/>
        <w:rPr>
          <w:b/>
          <w:sz w:val="32"/>
        </w:rPr>
      </w:pPr>
      <w:r>
        <w:rPr>
          <w:rFonts w:hint="eastAsia"/>
          <w:b/>
          <w:sz w:val="32"/>
        </w:rPr>
        <w:t>東京都救急通訳サービスの利用に関する同意書</w:t>
      </w:r>
    </w:p>
    <w:p w14:paraId="32B2ED07" w14:textId="77777777" w:rsidR="00A422D3" w:rsidRPr="00A422D3" w:rsidRDefault="00A422D3" w:rsidP="00A422D3">
      <w:pPr>
        <w:spacing w:line="320" w:lineRule="exact"/>
        <w:ind w:left="321" w:hangingChars="100" w:hanging="321"/>
        <w:jc w:val="center"/>
        <w:rPr>
          <w:b/>
          <w:bCs/>
          <w:sz w:val="32"/>
          <w:szCs w:val="32"/>
        </w:rPr>
      </w:pPr>
      <w:r w:rsidRPr="00A422D3">
        <w:rPr>
          <w:b/>
          <w:bCs/>
          <w:sz w:val="32"/>
          <w:szCs w:val="32"/>
        </w:rPr>
        <w:t xml:space="preserve">Consent Form for the Use of </w:t>
      </w:r>
    </w:p>
    <w:p w14:paraId="153BE130" w14:textId="77777777" w:rsidR="009E30F9" w:rsidRPr="00A422D3" w:rsidRDefault="00A422D3" w:rsidP="00A422D3">
      <w:pPr>
        <w:spacing w:line="320" w:lineRule="exact"/>
        <w:jc w:val="center"/>
        <w:rPr>
          <w:b/>
          <w:bCs/>
          <w:kern w:val="0"/>
          <w:sz w:val="32"/>
          <w:szCs w:val="32"/>
        </w:rPr>
      </w:pPr>
      <w:r w:rsidRPr="00A422D3">
        <w:rPr>
          <w:b/>
          <w:bCs/>
          <w:kern w:val="0"/>
          <w:sz w:val="32"/>
          <w:szCs w:val="32"/>
        </w:rPr>
        <w:t>Tokyo Medical Emergency Interpretation Service</w:t>
      </w:r>
    </w:p>
    <w:p w14:paraId="353AB865" w14:textId="77777777" w:rsidR="00A422D3" w:rsidRPr="00DF0E16" w:rsidRDefault="00A422D3" w:rsidP="00A422D3">
      <w:pPr>
        <w:spacing w:line="320" w:lineRule="exact"/>
        <w:jc w:val="center"/>
        <w:rPr>
          <w:sz w:val="32"/>
        </w:rPr>
      </w:pPr>
    </w:p>
    <w:p w14:paraId="28C0B8E2" w14:textId="1A19C7FA" w:rsidR="009E30F9" w:rsidRDefault="009E30F9" w:rsidP="009E30F9">
      <w:pPr>
        <w:spacing w:line="0" w:lineRule="atLeast"/>
        <w:jc w:val="left"/>
        <w:rPr>
          <w:sz w:val="28"/>
        </w:rPr>
      </w:pPr>
      <w:r>
        <w:rPr>
          <w:rFonts w:hint="eastAsia"/>
          <w:sz w:val="28"/>
        </w:rPr>
        <w:t xml:space="preserve">　私は、（　医</w:t>
      </w:r>
      <w:r w:rsidR="00111E5B">
        <w:rPr>
          <w:rFonts w:hint="eastAsia"/>
          <w:sz w:val="28"/>
        </w:rPr>
        <w:t xml:space="preserve"> </w:t>
      </w:r>
      <w:r>
        <w:rPr>
          <w:rFonts w:hint="eastAsia"/>
          <w:sz w:val="28"/>
        </w:rPr>
        <w:t xml:space="preserve">　療</w:t>
      </w:r>
      <w:r w:rsidR="00111E5B">
        <w:rPr>
          <w:rFonts w:hint="eastAsia"/>
          <w:sz w:val="28"/>
        </w:rPr>
        <w:t xml:space="preserve"> </w:t>
      </w:r>
      <w:r>
        <w:rPr>
          <w:rFonts w:hint="eastAsia"/>
          <w:sz w:val="28"/>
        </w:rPr>
        <w:t xml:space="preserve">　機</w:t>
      </w:r>
      <w:r w:rsidR="00111E5B">
        <w:rPr>
          <w:rFonts w:hint="eastAsia"/>
          <w:sz w:val="28"/>
        </w:rPr>
        <w:t xml:space="preserve"> </w:t>
      </w:r>
      <w:r>
        <w:rPr>
          <w:rFonts w:hint="eastAsia"/>
          <w:sz w:val="28"/>
        </w:rPr>
        <w:t xml:space="preserve">　関</w:t>
      </w:r>
      <w:r w:rsidR="00111E5B">
        <w:rPr>
          <w:rFonts w:hint="eastAsia"/>
          <w:sz w:val="28"/>
        </w:rPr>
        <w:t xml:space="preserve"> </w:t>
      </w:r>
      <w:r>
        <w:rPr>
          <w:rFonts w:hint="eastAsia"/>
          <w:sz w:val="28"/>
        </w:rPr>
        <w:t xml:space="preserve">　名　）が依頼した、東京都が行う「救急通訳サービス」を受けるに当たり、下記について同意します。</w:t>
      </w:r>
    </w:p>
    <w:p w14:paraId="048186CE" w14:textId="77777777" w:rsidR="009E30F9" w:rsidRDefault="009E30F9" w:rsidP="009E30F9">
      <w:pPr>
        <w:spacing w:line="0" w:lineRule="atLeast"/>
        <w:jc w:val="left"/>
        <w:rPr>
          <w:sz w:val="28"/>
        </w:rPr>
      </w:pPr>
    </w:p>
    <w:p w14:paraId="781D31FF" w14:textId="68588C26" w:rsidR="009E30F9" w:rsidRDefault="009E30F9" w:rsidP="009E30F9">
      <w:pPr>
        <w:spacing w:line="0" w:lineRule="atLeast"/>
        <w:ind w:firstLineChars="50" w:firstLine="140"/>
        <w:jc w:val="left"/>
        <w:rPr>
          <w:sz w:val="28"/>
        </w:rPr>
      </w:pPr>
      <w:r>
        <w:rPr>
          <w:sz w:val="28"/>
        </w:rPr>
        <w:t xml:space="preserve">I hereby understand that (name of hospital) arranged a “medical </w:t>
      </w:r>
      <w:r w:rsidR="00913031">
        <w:rPr>
          <w:rFonts w:hint="eastAsia"/>
          <w:sz w:val="28"/>
        </w:rPr>
        <w:t>e</w:t>
      </w:r>
      <w:r w:rsidR="00913031" w:rsidRPr="00913031">
        <w:rPr>
          <w:sz w:val="28"/>
        </w:rPr>
        <w:t>mergency</w:t>
      </w:r>
      <w:r w:rsidR="00913031">
        <w:rPr>
          <w:sz w:val="28"/>
        </w:rPr>
        <w:t xml:space="preserve"> </w:t>
      </w:r>
      <w:r>
        <w:rPr>
          <w:sz w:val="28"/>
        </w:rPr>
        <w:t xml:space="preserve">interpretation service”, </w:t>
      </w:r>
      <w:r w:rsidR="00002F78">
        <w:rPr>
          <w:sz w:val="28"/>
        </w:rPr>
        <w:t>which is provided by the</w:t>
      </w:r>
      <w:r>
        <w:rPr>
          <w:sz w:val="28"/>
        </w:rPr>
        <w:t xml:space="preserve"> Tokyo</w:t>
      </w:r>
      <w:r w:rsidR="00002F78">
        <w:rPr>
          <w:rFonts w:hint="eastAsia"/>
          <w:sz w:val="28"/>
        </w:rPr>
        <w:t xml:space="preserve"> Metropolitan Government</w:t>
      </w:r>
      <w:r>
        <w:rPr>
          <w:sz w:val="28"/>
        </w:rPr>
        <w:t>, and in receiving the service, I agree to the following:</w:t>
      </w:r>
    </w:p>
    <w:p w14:paraId="13140770" w14:textId="77777777" w:rsidR="009E30F9" w:rsidRDefault="009E30F9" w:rsidP="009E30F9">
      <w:pPr>
        <w:spacing w:line="0" w:lineRule="atLeast"/>
        <w:jc w:val="left"/>
        <w:rPr>
          <w:sz w:val="28"/>
        </w:rPr>
      </w:pPr>
    </w:p>
    <w:p w14:paraId="026E1AA6" w14:textId="77777777" w:rsidR="009E30F9" w:rsidRPr="00111E5B" w:rsidRDefault="00111E5B" w:rsidP="00111E5B">
      <w:pPr>
        <w:pStyle w:val="a7"/>
        <w:numPr>
          <w:ilvl w:val="0"/>
          <w:numId w:val="5"/>
        </w:numPr>
        <w:spacing w:line="0" w:lineRule="atLeast"/>
        <w:ind w:leftChars="0"/>
        <w:jc w:val="left"/>
        <w:rPr>
          <w:sz w:val="28"/>
        </w:rPr>
      </w:pPr>
      <w:r>
        <w:rPr>
          <w:sz w:val="28"/>
        </w:rPr>
        <w:t xml:space="preserve"> </w:t>
      </w:r>
      <w:r w:rsidR="009E30F9" w:rsidRPr="00111E5B">
        <w:rPr>
          <w:rFonts w:hint="eastAsia"/>
          <w:sz w:val="28"/>
        </w:rPr>
        <w:t>「救急通訳サービス」は患者が医療機関を受診するための通訳であり、患者と医療機関のトラブルやクレーム、料金交渉など受診目的以外についての通訳はできません。</w:t>
      </w:r>
    </w:p>
    <w:p w14:paraId="5501064E" w14:textId="77777777" w:rsidR="009E30F9" w:rsidRDefault="009E30F9" w:rsidP="009E30F9">
      <w:pPr>
        <w:spacing w:line="0" w:lineRule="atLeast"/>
        <w:ind w:left="280" w:hangingChars="100" w:hanging="280"/>
        <w:jc w:val="left"/>
        <w:rPr>
          <w:sz w:val="28"/>
        </w:rPr>
      </w:pPr>
    </w:p>
    <w:p w14:paraId="235BBA6D" w14:textId="28056CAA" w:rsidR="009E30F9" w:rsidRDefault="009E30F9" w:rsidP="00111E5B">
      <w:pPr>
        <w:pStyle w:val="a7"/>
        <w:spacing w:line="0" w:lineRule="atLeast"/>
        <w:ind w:leftChars="0" w:left="360"/>
        <w:jc w:val="left"/>
        <w:rPr>
          <w:sz w:val="28"/>
        </w:rPr>
      </w:pPr>
      <w:r>
        <w:rPr>
          <w:sz w:val="28"/>
        </w:rPr>
        <w:t xml:space="preserve"> “Medical </w:t>
      </w:r>
      <w:r w:rsidR="00913031">
        <w:rPr>
          <w:rFonts w:hint="eastAsia"/>
          <w:sz w:val="28"/>
        </w:rPr>
        <w:t>e</w:t>
      </w:r>
      <w:r w:rsidR="00913031" w:rsidRPr="00913031">
        <w:rPr>
          <w:sz w:val="28"/>
        </w:rPr>
        <w:t xml:space="preserve">mergency </w:t>
      </w:r>
      <w:r>
        <w:rPr>
          <w:sz w:val="28"/>
        </w:rPr>
        <w:t xml:space="preserve">interpretation service” is provided for the patient to obtain treatment at the hospital. The service will not be provided for any other purpose, such as to resolve trouble or complaints, negotiation of charges, etc. </w:t>
      </w:r>
    </w:p>
    <w:p w14:paraId="110BBB25" w14:textId="77777777" w:rsidR="009E30F9" w:rsidRDefault="009E30F9" w:rsidP="009E30F9">
      <w:pPr>
        <w:spacing w:line="0" w:lineRule="atLeast"/>
        <w:ind w:left="280" w:hangingChars="100" w:hanging="280"/>
        <w:jc w:val="left"/>
        <w:rPr>
          <w:sz w:val="28"/>
        </w:rPr>
      </w:pPr>
    </w:p>
    <w:p w14:paraId="0A17423A" w14:textId="77777777" w:rsidR="009E30F9" w:rsidRPr="00111E5B" w:rsidRDefault="00111E5B" w:rsidP="00111E5B">
      <w:pPr>
        <w:pStyle w:val="a7"/>
        <w:numPr>
          <w:ilvl w:val="0"/>
          <w:numId w:val="5"/>
        </w:numPr>
        <w:spacing w:line="0" w:lineRule="atLeast"/>
        <w:ind w:leftChars="0"/>
        <w:jc w:val="left"/>
        <w:rPr>
          <w:sz w:val="28"/>
        </w:rPr>
      </w:pPr>
      <w:r>
        <w:rPr>
          <w:sz w:val="28"/>
        </w:rPr>
        <w:t xml:space="preserve"> </w:t>
      </w:r>
      <w:r>
        <w:rPr>
          <w:rFonts w:hint="eastAsia"/>
          <w:sz w:val="28"/>
        </w:rPr>
        <w:t>「救急通訳サービス」による医療事故、医療過誤、ヒヤリ・</w:t>
      </w:r>
      <w:r w:rsidR="009E30F9" w:rsidRPr="00111E5B">
        <w:rPr>
          <w:rFonts w:hint="eastAsia"/>
          <w:sz w:val="28"/>
        </w:rPr>
        <w:t>ハットについては、いかなる場合においても東京都は責任を負いません。</w:t>
      </w:r>
    </w:p>
    <w:p w14:paraId="39545EFF" w14:textId="77777777" w:rsidR="009E30F9" w:rsidRDefault="009E30F9" w:rsidP="009E30F9">
      <w:pPr>
        <w:spacing w:line="0" w:lineRule="atLeast"/>
        <w:ind w:left="280" w:hangingChars="100" w:hanging="280"/>
        <w:jc w:val="left"/>
        <w:rPr>
          <w:sz w:val="28"/>
        </w:rPr>
      </w:pPr>
    </w:p>
    <w:p w14:paraId="74CD31C1" w14:textId="2920751A" w:rsidR="009E30F9" w:rsidRDefault="009E30F9" w:rsidP="00111E5B">
      <w:pPr>
        <w:pStyle w:val="a7"/>
        <w:spacing w:line="0" w:lineRule="atLeast"/>
        <w:ind w:leftChars="0" w:left="360"/>
        <w:jc w:val="left"/>
        <w:rPr>
          <w:sz w:val="28"/>
        </w:rPr>
      </w:pPr>
      <w:r>
        <w:rPr>
          <w:sz w:val="28"/>
        </w:rPr>
        <w:t xml:space="preserve"> </w:t>
      </w:r>
      <w:r w:rsidR="00002F78">
        <w:rPr>
          <w:rFonts w:hint="eastAsia"/>
          <w:sz w:val="28"/>
        </w:rPr>
        <w:t>T</w:t>
      </w:r>
      <w:r w:rsidR="00002F78">
        <w:rPr>
          <w:sz w:val="28"/>
        </w:rPr>
        <w:t>he Tokyo</w:t>
      </w:r>
      <w:r w:rsidR="00002F78">
        <w:rPr>
          <w:rFonts w:hint="eastAsia"/>
          <w:sz w:val="28"/>
        </w:rPr>
        <w:t xml:space="preserve"> Metropolitan Government</w:t>
      </w:r>
      <w:r>
        <w:rPr>
          <w:sz w:val="28"/>
        </w:rPr>
        <w:t xml:space="preserve"> will not be responsible for medical </w:t>
      </w:r>
      <w:r w:rsidR="00261174">
        <w:rPr>
          <w:sz w:val="28"/>
        </w:rPr>
        <w:t>accidents</w:t>
      </w:r>
      <w:r>
        <w:rPr>
          <w:sz w:val="28"/>
        </w:rPr>
        <w:t>, malpractice, near miss incidents, or any other trouble resulting from the use of “</w:t>
      </w:r>
      <w:r w:rsidR="008C1B3D">
        <w:rPr>
          <w:sz w:val="28"/>
        </w:rPr>
        <w:t>m</w:t>
      </w:r>
      <w:r>
        <w:rPr>
          <w:sz w:val="28"/>
        </w:rPr>
        <w:t xml:space="preserve">edical </w:t>
      </w:r>
      <w:r w:rsidR="00913031">
        <w:rPr>
          <w:rFonts w:hint="eastAsia"/>
          <w:sz w:val="28"/>
        </w:rPr>
        <w:t>e</w:t>
      </w:r>
      <w:r w:rsidR="00913031" w:rsidRPr="00913031">
        <w:rPr>
          <w:sz w:val="28"/>
        </w:rPr>
        <w:t>mergency</w:t>
      </w:r>
      <w:r w:rsidR="00913031">
        <w:rPr>
          <w:sz w:val="28"/>
        </w:rPr>
        <w:t xml:space="preserve"> </w:t>
      </w:r>
      <w:r>
        <w:rPr>
          <w:sz w:val="28"/>
        </w:rPr>
        <w:t>interpretation service”.</w:t>
      </w:r>
    </w:p>
    <w:p w14:paraId="7EFAA023" w14:textId="77777777" w:rsidR="007E625B" w:rsidRDefault="007E625B" w:rsidP="007E625B">
      <w:pPr>
        <w:pStyle w:val="a7"/>
        <w:spacing w:line="0" w:lineRule="atLeast"/>
        <w:ind w:leftChars="0" w:left="360"/>
        <w:jc w:val="left"/>
        <w:rPr>
          <w:sz w:val="28"/>
        </w:rPr>
      </w:pPr>
    </w:p>
    <w:p w14:paraId="6FDE55A0" w14:textId="77777777" w:rsidR="009E30F9" w:rsidRDefault="007A5E24" w:rsidP="001A4B7E">
      <w:pPr>
        <w:spacing w:line="0" w:lineRule="atLeast"/>
        <w:ind w:firstLineChars="100" w:firstLine="280"/>
        <w:jc w:val="left"/>
        <w:rPr>
          <w:sz w:val="28"/>
        </w:rPr>
      </w:pPr>
      <w:r>
        <w:rPr>
          <w:rFonts w:hint="eastAsia"/>
          <w:sz w:val="28"/>
        </w:rPr>
        <w:t>以下のいずれかの手法による「救急通訳サービス」の利用に</w:t>
      </w:r>
      <w:r w:rsidR="00DB7CAE">
        <w:rPr>
          <w:rFonts w:hint="eastAsia"/>
          <w:sz w:val="28"/>
        </w:rPr>
        <w:t>同意します。</w:t>
      </w:r>
    </w:p>
    <w:p w14:paraId="3F87BF28" w14:textId="77777777" w:rsidR="007A5E24" w:rsidRDefault="007A5E24" w:rsidP="001A4B7E">
      <w:pPr>
        <w:spacing w:line="0" w:lineRule="atLeast"/>
        <w:jc w:val="left"/>
        <w:rPr>
          <w:sz w:val="28"/>
        </w:rPr>
      </w:pPr>
      <w:r>
        <w:rPr>
          <w:rFonts w:hint="eastAsia"/>
          <w:sz w:val="28"/>
        </w:rPr>
        <w:t xml:space="preserve">　</w:t>
      </w:r>
      <w:r w:rsidR="00A06A3F">
        <w:rPr>
          <w:rFonts w:hint="eastAsia"/>
          <w:sz w:val="28"/>
        </w:rPr>
        <w:t xml:space="preserve">　　　</w:t>
      </w:r>
      <w:r w:rsidR="004B627F">
        <w:rPr>
          <w:rFonts w:hint="eastAsia"/>
          <w:sz w:val="28"/>
        </w:rPr>
        <w:t>電話、映像　　　・　　電話のみ　　　・　　映像</w:t>
      </w:r>
      <w:r w:rsidR="00A06A3F" w:rsidRPr="00A06A3F">
        <w:rPr>
          <w:rFonts w:hint="eastAsia"/>
          <w:sz w:val="28"/>
        </w:rPr>
        <w:t>のみ</w:t>
      </w:r>
    </w:p>
    <w:p w14:paraId="55BD27E3" w14:textId="2C63977E" w:rsidR="00A9433B" w:rsidRPr="00A9433B" w:rsidRDefault="00A9433B" w:rsidP="001A4B7E">
      <w:pPr>
        <w:spacing w:line="0" w:lineRule="atLeast"/>
        <w:ind w:leftChars="100" w:left="210"/>
        <w:jc w:val="left"/>
        <w:rPr>
          <w:sz w:val="28"/>
        </w:rPr>
      </w:pPr>
      <w:r w:rsidRPr="00A9433B">
        <w:rPr>
          <w:sz w:val="28"/>
        </w:rPr>
        <w:t xml:space="preserve">I agree to use the </w:t>
      </w:r>
      <w:r w:rsidR="008C1B3D">
        <w:rPr>
          <w:sz w:val="28"/>
        </w:rPr>
        <w:t xml:space="preserve">medical </w:t>
      </w:r>
      <w:r w:rsidR="008C1B3D">
        <w:rPr>
          <w:rFonts w:hint="eastAsia"/>
          <w:sz w:val="28"/>
        </w:rPr>
        <w:t>e</w:t>
      </w:r>
      <w:r w:rsidR="008C1B3D" w:rsidRPr="00913031">
        <w:rPr>
          <w:sz w:val="28"/>
        </w:rPr>
        <w:t>mergency</w:t>
      </w:r>
      <w:r w:rsidR="008C1B3D">
        <w:rPr>
          <w:sz w:val="28"/>
        </w:rPr>
        <w:t xml:space="preserve"> interpretation service</w:t>
      </w:r>
      <w:r w:rsidRPr="00A9433B">
        <w:rPr>
          <w:sz w:val="28"/>
        </w:rPr>
        <w:t xml:space="preserve"> by one of the following methods</w:t>
      </w:r>
      <w:r w:rsidR="00427714">
        <w:rPr>
          <w:rFonts w:hint="eastAsia"/>
          <w:sz w:val="28"/>
        </w:rPr>
        <w:t>:</w:t>
      </w:r>
    </w:p>
    <w:p w14:paraId="54B01ECF" w14:textId="03B781C9" w:rsidR="007E625B" w:rsidRDefault="00A9433B" w:rsidP="00A9433B">
      <w:pPr>
        <w:spacing w:line="0" w:lineRule="atLeast"/>
        <w:ind w:left="280" w:hangingChars="100" w:hanging="280"/>
        <w:jc w:val="left"/>
        <w:rPr>
          <w:sz w:val="28"/>
        </w:rPr>
      </w:pPr>
      <w:r w:rsidRPr="00A9433B">
        <w:rPr>
          <w:rFonts w:hint="eastAsia"/>
          <w:sz w:val="28"/>
        </w:rPr>
        <w:t xml:space="preserve">　　　　</w:t>
      </w:r>
      <w:r w:rsidRPr="00A9433B">
        <w:rPr>
          <w:rFonts w:hint="eastAsia"/>
          <w:sz w:val="28"/>
        </w:rPr>
        <w:t xml:space="preserve">Telephone and </w:t>
      </w:r>
      <w:r w:rsidR="00ED63F8">
        <w:rPr>
          <w:rFonts w:hint="eastAsia"/>
          <w:sz w:val="28"/>
        </w:rPr>
        <w:t>V</w:t>
      </w:r>
      <w:r w:rsidRPr="00A9433B">
        <w:rPr>
          <w:rFonts w:hint="eastAsia"/>
          <w:sz w:val="28"/>
        </w:rPr>
        <w:t xml:space="preserve">ideo </w:t>
      </w:r>
      <w:r>
        <w:rPr>
          <w:rFonts w:hint="eastAsia"/>
          <w:sz w:val="28"/>
        </w:rPr>
        <w:t>/</w:t>
      </w:r>
      <w:r w:rsidRPr="00A9433B">
        <w:rPr>
          <w:rFonts w:hint="eastAsia"/>
          <w:sz w:val="28"/>
        </w:rPr>
        <w:t xml:space="preserve"> Telephone only </w:t>
      </w:r>
      <w:r>
        <w:rPr>
          <w:rFonts w:hint="eastAsia"/>
          <w:sz w:val="28"/>
        </w:rPr>
        <w:t>/</w:t>
      </w:r>
      <w:r w:rsidRPr="00A9433B">
        <w:rPr>
          <w:rFonts w:hint="eastAsia"/>
          <w:sz w:val="28"/>
        </w:rPr>
        <w:t xml:space="preserve"> Video only</w:t>
      </w:r>
    </w:p>
    <w:p w14:paraId="039AC1E5" w14:textId="77777777" w:rsidR="00A9433B" w:rsidRDefault="00A9433B" w:rsidP="00A9433B">
      <w:pPr>
        <w:spacing w:line="0" w:lineRule="atLeast"/>
        <w:ind w:left="280" w:hangingChars="100" w:hanging="280"/>
        <w:jc w:val="left"/>
        <w:rPr>
          <w:sz w:val="28"/>
        </w:rPr>
      </w:pPr>
    </w:p>
    <w:p w14:paraId="630D27BC" w14:textId="77777777" w:rsidR="009E30F9" w:rsidRDefault="009E30F9" w:rsidP="007E625B">
      <w:pPr>
        <w:spacing w:line="0" w:lineRule="atLeast"/>
        <w:ind w:firstLineChars="300" w:firstLine="840"/>
        <w:jc w:val="left"/>
        <w:rPr>
          <w:sz w:val="28"/>
        </w:rPr>
      </w:pPr>
      <w:r>
        <w:rPr>
          <w:rFonts w:hint="eastAsia"/>
          <w:sz w:val="28"/>
        </w:rPr>
        <w:t>年　　月　　日</w:t>
      </w:r>
    </w:p>
    <w:p w14:paraId="0ABA4452" w14:textId="77777777" w:rsidR="009E30F9" w:rsidRDefault="009E30F9" w:rsidP="009E30F9">
      <w:pPr>
        <w:spacing w:line="0" w:lineRule="atLeast"/>
        <w:ind w:leftChars="100" w:left="210" w:firstLineChars="300" w:firstLine="840"/>
        <w:jc w:val="left"/>
        <w:rPr>
          <w:sz w:val="28"/>
        </w:rPr>
      </w:pPr>
    </w:p>
    <w:p w14:paraId="26DBBC48" w14:textId="77777777" w:rsidR="009E30F9" w:rsidRDefault="009E30F9" w:rsidP="009E30F9">
      <w:pPr>
        <w:spacing w:line="0" w:lineRule="atLeast"/>
        <w:ind w:firstLineChars="400" w:firstLine="1120"/>
        <w:jc w:val="left"/>
        <w:rPr>
          <w:sz w:val="28"/>
        </w:rPr>
      </w:pPr>
      <w:r>
        <w:rPr>
          <w:sz w:val="28"/>
        </w:rPr>
        <w:t xml:space="preserve">/   </w:t>
      </w:r>
      <w:r>
        <w:rPr>
          <w:rFonts w:hint="eastAsia"/>
          <w:sz w:val="28"/>
        </w:rPr>
        <w:t xml:space="preserve">　</w:t>
      </w:r>
      <w:r>
        <w:rPr>
          <w:sz w:val="28"/>
        </w:rPr>
        <w:t xml:space="preserve">  /    </w:t>
      </w:r>
    </w:p>
    <w:p w14:paraId="56D2DC5D" w14:textId="77777777" w:rsidR="009E30F9" w:rsidRDefault="009E30F9" w:rsidP="009E30F9">
      <w:pPr>
        <w:spacing w:line="0" w:lineRule="atLeast"/>
        <w:ind w:firstLineChars="100" w:firstLine="280"/>
        <w:jc w:val="left"/>
        <w:rPr>
          <w:sz w:val="28"/>
        </w:rPr>
      </w:pPr>
      <w:r>
        <w:rPr>
          <w:sz w:val="28"/>
        </w:rPr>
        <w:t>(Year / Month / Day)</w:t>
      </w:r>
    </w:p>
    <w:p w14:paraId="725CBD30" w14:textId="77777777" w:rsidR="009E30F9" w:rsidRPr="008E4396" w:rsidRDefault="009E30F9" w:rsidP="009E30F9">
      <w:pPr>
        <w:spacing w:line="0" w:lineRule="atLeast"/>
        <w:ind w:firstLineChars="1300" w:firstLine="3640"/>
        <w:jc w:val="left"/>
        <w:rPr>
          <w:sz w:val="28"/>
        </w:rPr>
      </w:pPr>
    </w:p>
    <w:p w14:paraId="6AD2DFBC" w14:textId="77777777" w:rsidR="00CC2D6D" w:rsidRDefault="00CC2D6D" w:rsidP="009E30F9">
      <w:pPr>
        <w:spacing w:line="0" w:lineRule="atLeast"/>
        <w:ind w:firstLineChars="1300" w:firstLine="3640"/>
        <w:jc w:val="left"/>
        <w:rPr>
          <w:sz w:val="28"/>
        </w:rPr>
      </w:pPr>
    </w:p>
    <w:p w14:paraId="36DE0E88" w14:textId="77777777" w:rsidR="009E30F9" w:rsidRDefault="009E30F9" w:rsidP="00CC2D6D">
      <w:pPr>
        <w:spacing w:line="0" w:lineRule="atLeast"/>
        <w:ind w:firstLineChars="1200" w:firstLine="3360"/>
        <w:jc w:val="left"/>
        <w:rPr>
          <w:sz w:val="28"/>
        </w:rPr>
      </w:pPr>
      <w:r>
        <w:rPr>
          <w:rFonts w:hint="eastAsia"/>
          <w:sz w:val="28"/>
        </w:rPr>
        <w:t>患者署名</w:t>
      </w:r>
      <w:r>
        <w:rPr>
          <w:sz w:val="28"/>
        </w:rPr>
        <w:t xml:space="preserve"> </w:t>
      </w:r>
      <w:r>
        <w:rPr>
          <w:rFonts w:hint="eastAsia"/>
          <w:sz w:val="28"/>
        </w:rPr>
        <w:t xml:space="preserve">　　　　　　　　　　　　　</w:t>
      </w:r>
    </w:p>
    <w:p w14:paraId="673CB9EC" w14:textId="7DA00113" w:rsidR="006870EF" w:rsidRDefault="009E30F9" w:rsidP="001A4B7E">
      <w:pPr>
        <w:spacing w:line="0" w:lineRule="atLeast"/>
        <w:ind w:right="-1" w:firstLineChars="1200" w:firstLine="3360"/>
        <w:rPr>
          <w:sz w:val="28"/>
          <w:u w:val="single"/>
        </w:rPr>
      </w:pPr>
      <w:r>
        <w:rPr>
          <w:sz w:val="28"/>
          <w:u w:val="single"/>
        </w:rPr>
        <w:t xml:space="preserve">Signature of Patient    </w:t>
      </w:r>
      <w:r>
        <w:rPr>
          <w:rFonts w:hint="eastAsia"/>
          <w:sz w:val="28"/>
          <w:u w:val="single"/>
        </w:rPr>
        <w:t xml:space="preserve">　　　　　　　</w:t>
      </w:r>
      <w:r>
        <w:rPr>
          <w:sz w:val="28"/>
          <w:u w:val="single"/>
        </w:rPr>
        <w:t xml:space="preserve">    </w:t>
      </w:r>
      <w:r>
        <w:rPr>
          <w:rFonts w:hint="eastAsia"/>
          <w:sz w:val="28"/>
          <w:u w:val="single"/>
        </w:rPr>
        <w:t xml:space="preserve">　　　　</w:t>
      </w:r>
    </w:p>
    <w:sectPr w:rsidR="006870EF" w:rsidSect="007D7C0D">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090E" w14:textId="77777777" w:rsidR="007D7C0D" w:rsidRDefault="007D7C0D" w:rsidP="002D586A">
      <w:r>
        <w:separator/>
      </w:r>
    </w:p>
  </w:endnote>
  <w:endnote w:type="continuationSeparator" w:id="0">
    <w:p w14:paraId="5CBB0927" w14:textId="77777777" w:rsidR="007D7C0D" w:rsidRDefault="007D7C0D" w:rsidP="002D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52CC" w14:textId="77777777" w:rsidR="007D7C0D" w:rsidRDefault="007D7C0D" w:rsidP="002D586A">
      <w:r>
        <w:separator/>
      </w:r>
    </w:p>
  </w:footnote>
  <w:footnote w:type="continuationSeparator" w:id="0">
    <w:p w14:paraId="47F0B809" w14:textId="77777777" w:rsidR="007D7C0D" w:rsidRDefault="007D7C0D" w:rsidP="002D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6D23" w14:textId="77777777" w:rsidR="002D586A" w:rsidRDefault="002D586A" w:rsidP="002D586A">
    <w:pPr>
      <w:pStyle w:val="a3"/>
      <w:jc w:val="right"/>
    </w:pPr>
    <w:r>
      <w:rPr>
        <w:rFonts w:hint="eastAsia"/>
      </w:rPr>
      <w:t>（</w:t>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8EA"/>
    <w:multiLevelType w:val="hybridMultilevel"/>
    <w:tmpl w:val="4C4A3D8E"/>
    <w:lvl w:ilvl="0" w:tplc="8FFC60A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F7CA7"/>
    <w:multiLevelType w:val="hybridMultilevel"/>
    <w:tmpl w:val="80EE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7AB9"/>
    <w:multiLevelType w:val="hybridMultilevel"/>
    <w:tmpl w:val="B372BAEA"/>
    <w:lvl w:ilvl="0" w:tplc="59B4D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C5F45"/>
    <w:multiLevelType w:val="hybridMultilevel"/>
    <w:tmpl w:val="5290EF40"/>
    <w:lvl w:ilvl="0" w:tplc="E13A2E5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C59A3"/>
    <w:multiLevelType w:val="hybridMultilevel"/>
    <w:tmpl w:val="694057EC"/>
    <w:lvl w:ilvl="0" w:tplc="D9A8901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00C3F"/>
    <w:multiLevelType w:val="hybridMultilevel"/>
    <w:tmpl w:val="F13AC91E"/>
    <w:lvl w:ilvl="0" w:tplc="8D02F266">
      <w:start w:val="1"/>
      <w:numFmt w:val="decimal"/>
      <w:lvlText w:val="%1."/>
      <w:lvlJc w:val="left"/>
      <w:pPr>
        <w:ind w:left="360" w:hanging="360"/>
      </w:pPr>
      <w:rPr>
        <w:rFonts w:hint="default"/>
      </w:rPr>
    </w:lvl>
    <w:lvl w:ilvl="1" w:tplc="036E097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057568">
    <w:abstractNumId w:val="2"/>
  </w:num>
  <w:num w:numId="2" w16cid:durableId="144054603">
    <w:abstractNumId w:val="5"/>
  </w:num>
  <w:num w:numId="3" w16cid:durableId="562448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348284">
    <w:abstractNumId w:val="3"/>
  </w:num>
  <w:num w:numId="5" w16cid:durableId="970474048">
    <w:abstractNumId w:val="4"/>
  </w:num>
  <w:num w:numId="6" w16cid:durableId="528378181">
    <w:abstractNumId w:val="0"/>
  </w:num>
  <w:num w:numId="7" w16cid:durableId="196222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A9"/>
    <w:rsid w:val="00002F78"/>
    <w:rsid w:val="0007174E"/>
    <w:rsid w:val="00083E09"/>
    <w:rsid w:val="000B5A8B"/>
    <w:rsid w:val="000E01B1"/>
    <w:rsid w:val="00111E5B"/>
    <w:rsid w:val="00117889"/>
    <w:rsid w:val="001A4B7E"/>
    <w:rsid w:val="001D62CE"/>
    <w:rsid w:val="001F5DA9"/>
    <w:rsid w:val="00261174"/>
    <w:rsid w:val="00272754"/>
    <w:rsid w:val="00280E4E"/>
    <w:rsid w:val="002D586A"/>
    <w:rsid w:val="003001BC"/>
    <w:rsid w:val="00390B5E"/>
    <w:rsid w:val="003A3DFF"/>
    <w:rsid w:val="003F49DE"/>
    <w:rsid w:val="00427714"/>
    <w:rsid w:val="004A0EA4"/>
    <w:rsid w:val="004B627F"/>
    <w:rsid w:val="00560AEC"/>
    <w:rsid w:val="005833F9"/>
    <w:rsid w:val="005A3870"/>
    <w:rsid w:val="006870EF"/>
    <w:rsid w:val="00741058"/>
    <w:rsid w:val="007468A8"/>
    <w:rsid w:val="00773A4D"/>
    <w:rsid w:val="007A5E24"/>
    <w:rsid w:val="007D7C0D"/>
    <w:rsid w:val="007E625B"/>
    <w:rsid w:val="0082736F"/>
    <w:rsid w:val="00833912"/>
    <w:rsid w:val="008C1B3D"/>
    <w:rsid w:val="008E4396"/>
    <w:rsid w:val="00913031"/>
    <w:rsid w:val="009A6BD4"/>
    <w:rsid w:val="009E30F9"/>
    <w:rsid w:val="00A06A3F"/>
    <w:rsid w:val="00A422D3"/>
    <w:rsid w:val="00A9433B"/>
    <w:rsid w:val="00B03A90"/>
    <w:rsid w:val="00BA74B6"/>
    <w:rsid w:val="00BE5765"/>
    <w:rsid w:val="00BF4716"/>
    <w:rsid w:val="00C02415"/>
    <w:rsid w:val="00C04DA6"/>
    <w:rsid w:val="00C16B54"/>
    <w:rsid w:val="00C44946"/>
    <w:rsid w:val="00C83673"/>
    <w:rsid w:val="00CC2D6D"/>
    <w:rsid w:val="00CC7B15"/>
    <w:rsid w:val="00DB7CAE"/>
    <w:rsid w:val="00DC175A"/>
    <w:rsid w:val="00DF0E16"/>
    <w:rsid w:val="00E13DE3"/>
    <w:rsid w:val="00E70752"/>
    <w:rsid w:val="00E76412"/>
    <w:rsid w:val="00ED63F8"/>
    <w:rsid w:val="00EF7010"/>
    <w:rsid w:val="00F0411C"/>
    <w:rsid w:val="00F24360"/>
    <w:rsid w:val="00F367C3"/>
    <w:rsid w:val="00FD15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33884"/>
  <w15:docId w15:val="{ED265BD1-9582-46E8-9F5F-626834DA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6A"/>
    <w:pPr>
      <w:tabs>
        <w:tab w:val="center" w:pos="4252"/>
        <w:tab w:val="right" w:pos="8504"/>
      </w:tabs>
      <w:snapToGrid w:val="0"/>
    </w:pPr>
  </w:style>
  <w:style w:type="character" w:customStyle="1" w:styleId="a4">
    <w:name w:val="ヘッダー (文字)"/>
    <w:basedOn w:val="a0"/>
    <w:link w:val="a3"/>
    <w:uiPriority w:val="99"/>
    <w:rsid w:val="002D586A"/>
  </w:style>
  <w:style w:type="paragraph" w:styleId="a5">
    <w:name w:val="footer"/>
    <w:basedOn w:val="a"/>
    <w:link w:val="a6"/>
    <w:uiPriority w:val="99"/>
    <w:unhideWhenUsed/>
    <w:rsid w:val="002D586A"/>
    <w:pPr>
      <w:tabs>
        <w:tab w:val="center" w:pos="4252"/>
        <w:tab w:val="right" w:pos="8504"/>
      </w:tabs>
      <w:snapToGrid w:val="0"/>
    </w:pPr>
  </w:style>
  <w:style w:type="character" w:customStyle="1" w:styleId="a6">
    <w:name w:val="フッター (文字)"/>
    <w:basedOn w:val="a0"/>
    <w:link w:val="a5"/>
    <w:uiPriority w:val="99"/>
    <w:rsid w:val="002D586A"/>
  </w:style>
  <w:style w:type="paragraph" w:styleId="a7">
    <w:name w:val="List Paragraph"/>
    <w:basedOn w:val="a"/>
    <w:uiPriority w:val="34"/>
    <w:qFormat/>
    <w:rsid w:val="00C44946"/>
    <w:pPr>
      <w:ind w:leftChars="400" w:left="840"/>
    </w:pPr>
  </w:style>
  <w:style w:type="paragraph" w:styleId="a8">
    <w:name w:val="No Spacing"/>
    <w:uiPriority w:val="1"/>
    <w:qFormat/>
    <w:rsid w:val="00C44946"/>
    <w:pPr>
      <w:widowControl w:val="0"/>
      <w:jc w:val="both"/>
    </w:pPr>
  </w:style>
  <w:style w:type="character" w:customStyle="1" w:styleId="reshighlightspan">
    <w:name w:val="reshighlightspan"/>
    <w:basedOn w:val="a0"/>
    <w:rsid w:val="00C44946"/>
  </w:style>
  <w:style w:type="character" w:customStyle="1" w:styleId="apple-converted-space">
    <w:name w:val="apple-converted-space"/>
    <w:basedOn w:val="a0"/>
    <w:rsid w:val="00C44946"/>
  </w:style>
  <w:style w:type="paragraph" w:styleId="a9">
    <w:name w:val="Balloon Text"/>
    <w:basedOn w:val="a"/>
    <w:link w:val="aa"/>
    <w:uiPriority w:val="99"/>
    <w:semiHidden/>
    <w:unhideWhenUsed/>
    <w:rsid w:val="00827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36F"/>
    <w:rPr>
      <w:rFonts w:asciiTheme="majorHAnsi" w:eastAsiaTheme="majorEastAsia" w:hAnsiTheme="majorHAnsi" w:cstheme="majorBidi"/>
      <w:sz w:val="18"/>
      <w:szCs w:val="18"/>
    </w:rPr>
  </w:style>
  <w:style w:type="paragraph" w:styleId="ab">
    <w:name w:val="Revision"/>
    <w:hidden/>
    <w:uiPriority w:val="99"/>
    <w:semiHidden/>
    <w:rsid w:val="0042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834">
      <w:bodyDiv w:val="1"/>
      <w:marLeft w:val="0"/>
      <w:marRight w:val="0"/>
      <w:marTop w:val="0"/>
      <w:marBottom w:val="0"/>
      <w:divBdr>
        <w:top w:val="none" w:sz="0" w:space="0" w:color="auto"/>
        <w:left w:val="none" w:sz="0" w:space="0" w:color="auto"/>
        <w:bottom w:val="none" w:sz="0" w:space="0" w:color="auto"/>
        <w:right w:val="none" w:sz="0" w:space="0" w:color="auto"/>
      </w:divBdr>
    </w:div>
    <w:div w:id="207955331">
      <w:bodyDiv w:val="1"/>
      <w:marLeft w:val="0"/>
      <w:marRight w:val="0"/>
      <w:marTop w:val="0"/>
      <w:marBottom w:val="0"/>
      <w:divBdr>
        <w:top w:val="none" w:sz="0" w:space="0" w:color="auto"/>
        <w:left w:val="none" w:sz="0" w:space="0" w:color="auto"/>
        <w:bottom w:val="none" w:sz="0" w:space="0" w:color="auto"/>
        <w:right w:val="none" w:sz="0" w:space="0" w:color="auto"/>
      </w:divBdr>
    </w:div>
    <w:div w:id="5981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CA2D-CB11-42DD-AE3F-AF2A5B2E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Rina Yoshikawa</cp:lastModifiedBy>
  <cp:revision>11</cp:revision>
  <cp:lastPrinted>2017-04-03T09:14:00Z</cp:lastPrinted>
  <dcterms:created xsi:type="dcterms:W3CDTF">2024-03-11T01:10:00Z</dcterms:created>
  <dcterms:modified xsi:type="dcterms:W3CDTF">2024-03-22T17:35:00Z</dcterms:modified>
</cp:coreProperties>
</file>